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1EF" w:rsidRDefault="00015A0B" w:rsidP="008D5D96">
      <w:pPr>
        <w:ind w:hanging="567"/>
        <w:jc w:val="right"/>
        <w:rPr>
          <w:rFonts w:ascii="Arial" w:hAnsi="Arial" w:cs="Arial"/>
          <w:b/>
          <w:sz w:val="44"/>
          <w:szCs w:val="44"/>
        </w:rPr>
      </w:pPr>
      <w:r w:rsidRPr="00015A0B">
        <w:rPr>
          <w:rFonts w:ascii="Arial" w:eastAsia="Calibri" w:hAnsi="Arial"/>
          <w:noProof/>
          <w:sz w:val="28"/>
          <w:szCs w:val="22"/>
        </w:rPr>
        <w:drawing>
          <wp:anchor distT="0" distB="0" distL="114300" distR="114300" simplePos="0" relativeHeight="251659264" behindDoc="0" locked="0" layoutInCell="1" allowOverlap="1" wp14:anchorId="0DB810A1" wp14:editId="6962A54F">
            <wp:simplePos x="0" y="0"/>
            <wp:positionH relativeFrom="column">
              <wp:posOffset>3317240</wp:posOffset>
            </wp:positionH>
            <wp:positionV relativeFrom="paragraph">
              <wp:posOffset>-568325</wp:posOffset>
            </wp:positionV>
            <wp:extent cx="3584262" cy="1371600"/>
            <wp:effectExtent l="0" t="0" r="0" b="0"/>
            <wp:wrapNone/>
            <wp:docPr id="2" name="Picture 2" descr="C:\Users\scher_e\AppData\Local\Microsoft\Windows\Temporary Internet Files\Content.Word\BGPSB ID CMYK_RS(Colour-Outlines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er_e\AppData\Local\Microsoft\Windows\Temporary Internet Files\Content.Word\BGPSB ID CMYK_RS(Colour-Outlines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5"/>
                    <a:stretch/>
                  </pic:blipFill>
                  <pic:spPr bwMode="auto">
                    <a:xfrm>
                      <a:off x="0" y="0"/>
                      <a:ext cx="358426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768" w:rsidRPr="008D5D96" w:rsidRDefault="00324768" w:rsidP="008D5D96">
      <w:pPr>
        <w:ind w:hanging="567"/>
        <w:jc w:val="right"/>
        <w:rPr>
          <w:rFonts w:ascii="Arial" w:hAnsi="Arial" w:cs="Arial"/>
          <w:b/>
          <w:sz w:val="44"/>
          <w:szCs w:val="44"/>
        </w:rPr>
      </w:pPr>
    </w:p>
    <w:p w:rsidR="00324768" w:rsidRDefault="00324768" w:rsidP="001D241F">
      <w:pPr>
        <w:rPr>
          <w:rFonts w:ascii="Arial" w:hAnsi="Arial" w:cs="Arial"/>
          <w:b/>
          <w:sz w:val="36"/>
          <w:szCs w:val="36"/>
        </w:rPr>
      </w:pPr>
    </w:p>
    <w:p w:rsidR="00840696" w:rsidRDefault="00CF5155" w:rsidP="001D241F">
      <w:pPr>
        <w:rPr>
          <w:rFonts w:ascii="Arial" w:hAnsi="Arial" w:cs="Arial"/>
          <w:b/>
          <w:sz w:val="36"/>
          <w:szCs w:val="36"/>
        </w:rPr>
      </w:pPr>
      <w:r w:rsidRPr="001751EF">
        <w:rPr>
          <w:rFonts w:ascii="Arial" w:hAnsi="Arial" w:cs="Arial"/>
          <w:b/>
          <w:sz w:val="36"/>
          <w:szCs w:val="36"/>
        </w:rPr>
        <w:t xml:space="preserve">Blaenau Gwent </w:t>
      </w:r>
      <w:r w:rsidR="00627BF5" w:rsidRPr="001751EF">
        <w:rPr>
          <w:rFonts w:ascii="Arial" w:hAnsi="Arial" w:cs="Arial"/>
          <w:b/>
          <w:sz w:val="36"/>
          <w:szCs w:val="36"/>
        </w:rPr>
        <w:t xml:space="preserve">Public </w:t>
      </w:r>
      <w:r w:rsidRPr="001751EF">
        <w:rPr>
          <w:rFonts w:ascii="Arial" w:hAnsi="Arial" w:cs="Arial"/>
          <w:b/>
          <w:sz w:val="36"/>
          <w:szCs w:val="36"/>
        </w:rPr>
        <w:t>Service</w:t>
      </w:r>
      <w:r w:rsidR="00A51D1D">
        <w:rPr>
          <w:rFonts w:ascii="Arial" w:hAnsi="Arial" w:cs="Arial"/>
          <w:b/>
          <w:sz w:val="36"/>
          <w:szCs w:val="36"/>
        </w:rPr>
        <w:t>s</w:t>
      </w:r>
      <w:r w:rsidRPr="001751EF">
        <w:rPr>
          <w:rFonts w:ascii="Arial" w:hAnsi="Arial" w:cs="Arial"/>
          <w:b/>
          <w:sz w:val="36"/>
          <w:szCs w:val="36"/>
        </w:rPr>
        <w:t xml:space="preserve"> Board</w:t>
      </w:r>
    </w:p>
    <w:p w:rsidR="00F25CAB" w:rsidRPr="001751EF" w:rsidRDefault="00F25CAB" w:rsidP="00811D30">
      <w:pPr>
        <w:pStyle w:val="Heading1"/>
        <w:jc w:val="left"/>
        <w:rPr>
          <w:szCs w:val="24"/>
          <w:u w:val="none"/>
        </w:rPr>
      </w:pPr>
    </w:p>
    <w:p w:rsidR="001751EF" w:rsidRDefault="00E02707" w:rsidP="001751EF">
      <w:pPr>
        <w:rPr>
          <w:rFonts w:ascii="Arial" w:hAnsi="Arial" w:cs="Arial"/>
        </w:rPr>
      </w:pPr>
      <w:r w:rsidRPr="00810435">
        <w:rPr>
          <w:rFonts w:ascii="Arial" w:hAnsi="Arial" w:cs="Arial"/>
          <w:b/>
        </w:rPr>
        <w:t>To be held:</w:t>
      </w:r>
      <w:r>
        <w:rPr>
          <w:rFonts w:ascii="Arial" w:hAnsi="Arial" w:cs="Arial"/>
        </w:rPr>
        <w:t xml:space="preserve"> </w:t>
      </w:r>
      <w:r w:rsidR="0062692D">
        <w:rPr>
          <w:rFonts w:ascii="Arial" w:hAnsi="Arial" w:cs="Arial"/>
        </w:rPr>
        <w:t>Monday 2</w:t>
      </w:r>
      <w:r w:rsidR="00BC33B3">
        <w:rPr>
          <w:rFonts w:ascii="Arial" w:hAnsi="Arial" w:cs="Arial"/>
        </w:rPr>
        <w:t>2</w:t>
      </w:r>
      <w:r w:rsidR="00BC33B3" w:rsidRPr="00BC33B3">
        <w:rPr>
          <w:rFonts w:ascii="Arial" w:hAnsi="Arial" w:cs="Arial"/>
          <w:vertAlign w:val="superscript"/>
        </w:rPr>
        <w:t>nd</w:t>
      </w:r>
      <w:r w:rsidR="00BC33B3">
        <w:rPr>
          <w:rFonts w:ascii="Arial" w:hAnsi="Arial" w:cs="Arial"/>
        </w:rPr>
        <w:t xml:space="preserve"> October</w:t>
      </w:r>
      <w:r w:rsidR="0062692D">
        <w:rPr>
          <w:rFonts w:ascii="Arial" w:hAnsi="Arial" w:cs="Arial"/>
        </w:rPr>
        <w:t xml:space="preserve"> </w:t>
      </w:r>
      <w:r w:rsidR="002D004D" w:rsidRPr="002D004D">
        <w:rPr>
          <w:rFonts w:ascii="Arial" w:hAnsi="Arial" w:cs="Arial"/>
        </w:rPr>
        <w:t>(</w:t>
      </w:r>
      <w:r w:rsidR="00BC33B3">
        <w:rPr>
          <w:rFonts w:ascii="Arial" w:hAnsi="Arial" w:cs="Arial"/>
        </w:rPr>
        <w:t>14.00pm</w:t>
      </w:r>
      <w:r w:rsidR="00101888" w:rsidRPr="002D004D">
        <w:rPr>
          <w:rFonts w:ascii="Arial" w:hAnsi="Arial" w:cs="Arial"/>
        </w:rPr>
        <w:t xml:space="preserve"> – </w:t>
      </w:r>
      <w:r w:rsidR="00BC33B3">
        <w:rPr>
          <w:rFonts w:ascii="Arial" w:hAnsi="Arial" w:cs="Arial"/>
        </w:rPr>
        <w:t>16</w:t>
      </w:r>
      <w:r w:rsidR="002D004D" w:rsidRPr="002D004D">
        <w:rPr>
          <w:rFonts w:ascii="Arial" w:hAnsi="Arial" w:cs="Arial"/>
        </w:rPr>
        <w:t>.00</w:t>
      </w:r>
      <w:r w:rsidR="0023315A" w:rsidRPr="002D004D">
        <w:rPr>
          <w:rFonts w:ascii="Arial" w:hAnsi="Arial" w:cs="Arial"/>
        </w:rPr>
        <w:t>pm</w:t>
      </w:r>
      <w:r w:rsidR="00767A3D" w:rsidRPr="002D004D">
        <w:rPr>
          <w:rFonts w:ascii="Arial" w:hAnsi="Arial" w:cs="Arial"/>
        </w:rPr>
        <w:t>)</w:t>
      </w:r>
      <w:r w:rsidR="006D530C">
        <w:rPr>
          <w:rFonts w:ascii="Arial" w:hAnsi="Arial" w:cs="Arial"/>
        </w:rPr>
        <w:t xml:space="preserve"> </w:t>
      </w:r>
    </w:p>
    <w:p w:rsidR="00810435" w:rsidRPr="001751EF" w:rsidRDefault="00810435" w:rsidP="001751EF">
      <w:pPr>
        <w:rPr>
          <w:rFonts w:ascii="Arial" w:hAnsi="Arial" w:cs="Arial"/>
        </w:rPr>
      </w:pPr>
    </w:p>
    <w:p w:rsidR="0005558D" w:rsidRPr="00BC33B3" w:rsidRDefault="001751EF" w:rsidP="003A4D84">
      <w:pPr>
        <w:rPr>
          <w:rFonts w:ascii="Arial" w:hAnsi="Arial" w:cs="Arial"/>
          <w:color w:val="365F91" w:themeColor="accent1" w:themeShade="BF"/>
          <w:sz w:val="20"/>
          <w:szCs w:val="20"/>
          <w:lang w:val="en"/>
        </w:rPr>
      </w:pPr>
      <w:r w:rsidRPr="00BC33B3">
        <w:rPr>
          <w:rFonts w:ascii="Arial" w:hAnsi="Arial" w:cs="Arial"/>
          <w:b/>
          <w:color w:val="365F91" w:themeColor="accent1" w:themeShade="BF"/>
        </w:rPr>
        <w:t xml:space="preserve">Venue: </w:t>
      </w:r>
      <w:r w:rsidR="00BC33B3" w:rsidRPr="00BC33B3">
        <w:rPr>
          <w:rFonts w:ascii="Arial" w:hAnsi="Arial" w:cs="Arial"/>
          <w:b/>
          <w:color w:val="365F91" w:themeColor="accent1" w:themeShade="BF"/>
        </w:rPr>
        <w:t>Civic Centre, Municipal Offices, Ebbw Vale, Blaenau Gwent. NP23 6XB</w:t>
      </w:r>
    </w:p>
    <w:p w:rsidR="00840696" w:rsidRDefault="00840696" w:rsidP="001751EF">
      <w:pPr>
        <w:rPr>
          <w:rFonts w:ascii="Arial" w:hAnsi="Arial" w:cs="Arial"/>
        </w:rPr>
      </w:pPr>
    </w:p>
    <w:p w:rsidR="00BC33B3" w:rsidRDefault="00F747B3" w:rsidP="00BC33B3">
      <w:pPr>
        <w:ind w:left="709" w:hanging="709"/>
        <w:rPr>
          <w:rFonts w:ascii="Arial" w:hAnsi="Arial" w:cs="Arial"/>
        </w:rPr>
      </w:pPr>
      <w:r w:rsidRPr="00F747B3">
        <w:rPr>
          <w:rFonts w:ascii="Arial" w:hAnsi="Arial" w:cs="Arial"/>
          <w:b/>
        </w:rPr>
        <w:t>1.</w:t>
      </w:r>
      <w:r>
        <w:rPr>
          <w:rFonts w:ascii="Arial" w:hAnsi="Arial" w:cs="Arial"/>
        </w:rPr>
        <w:tab/>
      </w:r>
      <w:r w:rsidR="00FF365F">
        <w:rPr>
          <w:rFonts w:ascii="Arial" w:hAnsi="Arial" w:cs="Arial"/>
          <w:b/>
        </w:rPr>
        <w:t>A</w:t>
      </w:r>
      <w:r w:rsidR="001751EF" w:rsidRPr="001751EF">
        <w:rPr>
          <w:rFonts w:ascii="Arial" w:hAnsi="Arial" w:cs="Arial"/>
          <w:b/>
        </w:rPr>
        <w:t>pologies</w:t>
      </w:r>
      <w:r w:rsidR="00431317">
        <w:rPr>
          <w:rFonts w:ascii="Arial" w:hAnsi="Arial" w:cs="Arial"/>
          <w:b/>
        </w:rPr>
        <w:t xml:space="preserve"> </w:t>
      </w:r>
      <w:r w:rsidR="00431317" w:rsidRPr="00F83D5D">
        <w:rPr>
          <w:rFonts w:ascii="Arial" w:hAnsi="Arial" w:cs="Arial"/>
        </w:rPr>
        <w:t>(Chair)</w:t>
      </w:r>
    </w:p>
    <w:p w:rsidR="00BC33B3" w:rsidRDefault="00BC33B3" w:rsidP="00BC33B3">
      <w:pPr>
        <w:ind w:left="709" w:hanging="709"/>
        <w:rPr>
          <w:rFonts w:ascii="Arial" w:hAnsi="Arial" w:cs="Arial"/>
          <w:b/>
        </w:rPr>
      </w:pPr>
    </w:p>
    <w:p w:rsidR="00BC33B3" w:rsidRPr="00BC33B3" w:rsidRDefault="00BC33B3" w:rsidP="00BC33B3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  <w:b/>
        </w:rPr>
        <w:t>2.</w:t>
      </w:r>
      <w:r>
        <w:rPr>
          <w:rFonts w:ascii="Arial" w:hAnsi="Arial" w:cs="Arial"/>
          <w:b/>
        </w:rPr>
        <w:tab/>
        <w:t xml:space="preserve">Notes of previous meeting </w:t>
      </w:r>
      <w:r w:rsidRPr="000B491E">
        <w:rPr>
          <w:rFonts w:ascii="Arial" w:hAnsi="Arial" w:cs="Arial"/>
        </w:rPr>
        <w:t>(Chair)</w:t>
      </w:r>
      <w:r>
        <w:rPr>
          <w:rFonts w:ascii="Arial" w:hAnsi="Arial" w:cs="Arial"/>
        </w:rPr>
        <w:t xml:space="preserve"> </w:t>
      </w:r>
      <w:r w:rsidRPr="00F83D5D">
        <w:rPr>
          <w:rFonts w:ascii="Arial" w:hAnsi="Arial" w:cs="Arial"/>
          <w:i/>
        </w:rPr>
        <w:t>(1</w:t>
      </w:r>
      <w:r w:rsidR="00B320B2">
        <w:rPr>
          <w:rFonts w:ascii="Arial" w:hAnsi="Arial" w:cs="Arial"/>
          <w:i/>
        </w:rPr>
        <w:t xml:space="preserve">5 </w:t>
      </w:r>
      <w:r w:rsidRPr="00F83D5D">
        <w:rPr>
          <w:rFonts w:ascii="Arial" w:hAnsi="Arial" w:cs="Arial"/>
          <w:i/>
        </w:rPr>
        <w:t>mins)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i/>
        </w:rPr>
        <w:t>papers attached</w:t>
      </w:r>
      <w:r>
        <w:rPr>
          <w:rFonts w:ascii="Arial" w:hAnsi="Arial" w:cs="Arial"/>
        </w:rPr>
        <w:t xml:space="preserve">) </w:t>
      </w:r>
    </w:p>
    <w:p w:rsidR="00BC33B3" w:rsidRPr="000B491E" w:rsidRDefault="00BC33B3" w:rsidP="00BC33B3">
      <w:pPr>
        <w:spacing w:after="60"/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>a) PSB meeting 2</w:t>
      </w:r>
      <w:r>
        <w:rPr>
          <w:rFonts w:ascii="Arial" w:hAnsi="Arial" w:cs="Arial"/>
        </w:rPr>
        <w:t>3</w:t>
      </w:r>
      <w:r w:rsidRPr="00BC33B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July</w:t>
      </w:r>
      <w:r w:rsidRPr="000B491E">
        <w:rPr>
          <w:rFonts w:ascii="Arial" w:hAnsi="Arial" w:cs="Arial"/>
        </w:rPr>
        <w:t xml:space="preserve"> 2018</w:t>
      </w:r>
      <w:r>
        <w:rPr>
          <w:rFonts w:ascii="Arial" w:hAnsi="Arial" w:cs="Arial"/>
        </w:rPr>
        <w:t xml:space="preserve"> notes</w:t>
      </w:r>
      <w:r w:rsidRPr="000B491E">
        <w:rPr>
          <w:rFonts w:ascii="Arial" w:hAnsi="Arial" w:cs="Arial"/>
        </w:rPr>
        <w:t xml:space="preserve"> for accuracy </w:t>
      </w:r>
    </w:p>
    <w:p w:rsidR="00BC33B3" w:rsidRPr="000B491E" w:rsidRDefault="00BC33B3" w:rsidP="00BC33B3">
      <w:pPr>
        <w:spacing w:after="60"/>
        <w:ind w:left="1134" w:hanging="425"/>
        <w:rPr>
          <w:rFonts w:ascii="Arial" w:hAnsi="Arial" w:cs="Arial"/>
        </w:rPr>
      </w:pPr>
      <w:r w:rsidRPr="000B491E">
        <w:rPr>
          <w:rFonts w:ascii="Arial" w:hAnsi="Arial" w:cs="Arial"/>
        </w:rPr>
        <w:t>b) Action Sheet from 2</w:t>
      </w:r>
      <w:r>
        <w:rPr>
          <w:rFonts w:ascii="Arial" w:hAnsi="Arial" w:cs="Arial"/>
        </w:rPr>
        <w:t>3</w:t>
      </w:r>
      <w:r w:rsidRPr="00BC33B3">
        <w:rPr>
          <w:rFonts w:ascii="Arial" w:hAnsi="Arial" w:cs="Arial"/>
          <w:vertAlign w:val="superscript"/>
        </w:rPr>
        <w:t>rd</w:t>
      </w:r>
      <w:r>
        <w:rPr>
          <w:rFonts w:ascii="Arial" w:hAnsi="Arial" w:cs="Arial"/>
        </w:rPr>
        <w:t xml:space="preserve"> July</w:t>
      </w:r>
      <w:r w:rsidRPr="000B491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2018</w:t>
      </w:r>
    </w:p>
    <w:p w:rsidR="006D6A49" w:rsidRDefault="00BC33B3" w:rsidP="00BC33B3">
      <w:pPr>
        <w:spacing w:after="60"/>
        <w:ind w:left="1134" w:hanging="425"/>
        <w:rPr>
          <w:rFonts w:ascii="Arial" w:hAnsi="Arial" w:cs="Arial"/>
          <w:b/>
          <w:i/>
        </w:rPr>
      </w:pPr>
      <w:r w:rsidRPr="00D36466">
        <w:rPr>
          <w:rFonts w:ascii="Arial" w:hAnsi="Arial" w:cs="Arial"/>
        </w:rPr>
        <w:t>c)</w:t>
      </w:r>
      <w:r w:rsidRPr="00D36466">
        <w:rPr>
          <w:rFonts w:ascii="Arial" w:hAnsi="Arial" w:cs="Arial"/>
          <w:i/>
        </w:rPr>
        <w:t xml:space="preserve"> </w:t>
      </w:r>
      <w:r w:rsidRPr="00F83D5D">
        <w:rPr>
          <w:rFonts w:ascii="Arial" w:hAnsi="Arial" w:cs="Arial"/>
        </w:rPr>
        <w:t>Recommendation</w:t>
      </w:r>
      <w:r>
        <w:rPr>
          <w:rFonts w:ascii="Arial" w:hAnsi="Arial" w:cs="Arial"/>
        </w:rPr>
        <w:t>s</w:t>
      </w:r>
      <w:r w:rsidRPr="00F83D5D">
        <w:rPr>
          <w:rFonts w:ascii="Arial" w:hAnsi="Arial" w:cs="Arial"/>
        </w:rPr>
        <w:t xml:space="preserve"> from PSB Strategic Support Group</w:t>
      </w:r>
      <w:r w:rsidR="00D77F44" w:rsidRPr="00F83D5D">
        <w:rPr>
          <w:rFonts w:ascii="Arial" w:hAnsi="Arial" w:cs="Arial"/>
          <w:b/>
          <w:i/>
        </w:rPr>
        <w:t xml:space="preserve"> </w:t>
      </w:r>
    </w:p>
    <w:p w:rsidR="00E4520D" w:rsidRPr="00E4520D" w:rsidRDefault="008576EE" w:rsidP="008576EE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Endorse the </w:t>
      </w:r>
      <w:hyperlink r:id="rId9" w:history="1">
        <w:r w:rsidR="00E4520D" w:rsidRPr="00E4520D">
          <w:rPr>
            <w:rStyle w:val="Hyperlink"/>
            <w:rFonts w:ascii="Arial" w:hAnsi="Arial" w:cs="Arial"/>
          </w:rPr>
          <w:t>Blaenau Gwent Well-being Plan Easy Read Version</w:t>
        </w:r>
      </w:hyperlink>
      <w:r w:rsidR="00E4520D" w:rsidRPr="00E4520D">
        <w:rPr>
          <w:rFonts w:ascii="Arial" w:hAnsi="Arial" w:cs="Arial"/>
          <w:color w:val="0000FF"/>
        </w:rPr>
        <w:t xml:space="preserve"> </w:t>
      </w:r>
    </w:p>
    <w:p w:rsidR="00E4520D" w:rsidRDefault="008576EE" w:rsidP="008576EE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Endorse the </w:t>
      </w:r>
      <w:r w:rsidR="00E4520D" w:rsidRPr="00E4520D">
        <w:rPr>
          <w:rFonts w:ascii="Arial" w:hAnsi="Arial" w:cs="Arial"/>
        </w:rPr>
        <w:t>PSB News Bulletin (First Edition)</w:t>
      </w:r>
      <w:r w:rsidR="007723F7">
        <w:rPr>
          <w:rFonts w:ascii="Arial" w:hAnsi="Arial" w:cs="Arial"/>
        </w:rPr>
        <w:t xml:space="preserve"> (</w:t>
      </w:r>
      <w:r w:rsidR="007723F7" w:rsidRPr="007723F7">
        <w:rPr>
          <w:rFonts w:ascii="Arial" w:hAnsi="Arial" w:cs="Arial"/>
          <w:i/>
        </w:rPr>
        <w:t>attached</w:t>
      </w:r>
      <w:r w:rsidR="007723F7">
        <w:rPr>
          <w:rFonts w:ascii="Arial" w:hAnsi="Arial" w:cs="Arial"/>
        </w:rPr>
        <w:t>)</w:t>
      </w:r>
    </w:p>
    <w:p w:rsidR="00825627" w:rsidRDefault="00825627" w:rsidP="008576EE">
      <w:pPr>
        <w:pStyle w:val="ListParagraph"/>
        <w:numPr>
          <w:ilvl w:val="0"/>
          <w:numId w:val="4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Recommendation on Agenda Item </w:t>
      </w:r>
      <w:r w:rsidR="003C4FB7">
        <w:rPr>
          <w:rFonts w:ascii="Arial" w:hAnsi="Arial" w:cs="Arial"/>
        </w:rPr>
        <w:t>7</w:t>
      </w:r>
    </w:p>
    <w:p w:rsidR="0088451C" w:rsidRDefault="0088451C" w:rsidP="0088451C">
      <w:pPr>
        <w:rPr>
          <w:rFonts w:ascii="Arial" w:hAnsi="Arial" w:cs="Arial"/>
        </w:rPr>
      </w:pPr>
    </w:p>
    <w:p w:rsidR="00CF4C61" w:rsidRPr="00F83D5D" w:rsidRDefault="00CF4C61" w:rsidP="00CF4C61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  <w:b/>
        </w:rPr>
        <w:t>3.</w:t>
      </w:r>
      <w:r>
        <w:rPr>
          <w:rFonts w:ascii="Arial" w:hAnsi="Arial" w:cs="Arial"/>
          <w:b/>
        </w:rPr>
        <w:tab/>
        <w:t xml:space="preserve">Director of Public Health Annual Report 2018: A Healthier Future for Gwent – Overview Presentation by SA </w:t>
      </w:r>
      <w:r>
        <w:rPr>
          <w:rFonts w:ascii="Arial" w:hAnsi="Arial" w:cs="Arial"/>
          <w:i/>
        </w:rPr>
        <w:t>(10 mins) (report attached)</w:t>
      </w:r>
    </w:p>
    <w:p w:rsidR="00CF4C61" w:rsidRDefault="00CF4C61" w:rsidP="0088451C">
      <w:pPr>
        <w:ind w:left="709"/>
        <w:jc w:val="center"/>
        <w:rPr>
          <w:rFonts w:ascii="Arial" w:hAnsi="Arial" w:cs="Arial"/>
          <w:b/>
        </w:rPr>
      </w:pPr>
    </w:p>
    <w:p w:rsidR="00CF4C61" w:rsidRDefault="00CF4C61" w:rsidP="0088451C">
      <w:pPr>
        <w:ind w:left="709"/>
        <w:jc w:val="center"/>
        <w:rPr>
          <w:rFonts w:ascii="Arial" w:hAnsi="Arial" w:cs="Arial"/>
          <w:b/>
        </w:rPr>
      </w:pPr>
    </w:p>
    <w:p w:rsidR="0088451C" w:rsidRPr="0088451C" w:rsidRDefault="0088451C" w:rsidP="0088451C">
      <w:pPr>
        <w:ind w:left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Part I: </w:t>
      </w:r>
      <w:r w:rsidRPr="0088451C">
        <w:rPr>
          <w:rFonts w:ascii="Arial" w:hAnsi="Arial" w:cs="Arial"/>
          <w:b/>
        </w:rPr>
        <w:t>DISCUSSION SPACE</w:t>
      </w:r>
      <w:r w:rsidR="003C4FB7">
        <w:rPr>
          <w:rFonts w:ascii="Arial" w:hAnsi="Arial" w:cs="Arial"/>
          <w:b/>
        </w:rPr>
        <w:t xml:space="preserve"> (55 mins)</w:t>
      </w:r>
    </w:p>
    <w:p w:rsidR="00D36466" w:rsidRDefault="00D36466" w:rsidP="002D2CA8">
      <w:pPr>
        <w:ind w:left="709" w:hanging="709"/>
        <w:rPr>
          <w:rFonts w:ascii="Arial" w:hAnsi="Arial" w:cs="Arial"/>
          <w:b/>
        </w:rPr>
      </w:pPr>
    </w:p>
    <w:p w:rsidR="00A63142" w:rsidRDefault="008576EE" w:rsidP="00A63142">
      <w:pPr>
        <w:spacing w:after="60"/>
        <w:rPr>
          <w:rFonts w:ascii="Arial" w:hAnsi="Arial" w:cs="Arial"/>
        </w:rPr>
      </w:pPr>
      <w:r>
        <w:rPr>
          <w:rFonts w:ascii="Arial" w:hAnsi="Arial" w:cs="Arial"/>
          <w:b/>
        </w:rPr>
        <w:t>4</w:t>
      </w:r>
      <w:r w:rsidR="0056018E">
        <w:rPr>
          <w:rFonts w:ascii="Arial" w:hAnsi="Arial" w:cs="Arial"/>
          <w:b/>
        </w:rPr>
        <w:t xml:space="preserve">. </w:t>
      </w:r>
      <w:r w:rsidR="0056018E">
        <w:rPr>
          <w:rFonts w:ascii="Arial" w:hAnsi="Arial" w:cs="Arial"/>
          <w:b/>
        </w:rPr>
        <w:tab/>
      </w:r>
      <w:r w:rsidR="0056018E" w:rsidRPr="0088451C">
        <w:rPr>
          <w:rFonts w:ascii="Arial" w:hAnsi="Arial" w:cs="Arial"/>
          <w:b/>
        </w:rPr>
        <w:t>Blaenau G</w:t>
      </w:r>
      <w:r w:rsidR="0056018E">
        <w:rPr>
          <w:rFonts w:ascii="Arial" w:hAnsi="Arial" w:cs="Arial"/>
          <w:b/>
        </w:rPr>
        <w:t>went</w:t>
      </w:r>
      <w:r w:rsidR="00A63142" w:rsidRPr="006D0035">
        <w:rPr>
          <w:rFonts w:ascii="Arial" w:hAnsi="Arial" w:cs="Arial"/>
          <w:b/>
        </w:rPr>
        <w:t xml:space="preserve"> Well-being </w:t>
      </w:r>
      <w:r w:rsidR="00A858BE">
        <w:rPr>
          <w:rFonts w:ascii="Arial" w:hAnsi="Arial" w:cs="Arial"/>
          <w:b/>
        </w:rPr>
        <w:t xml:space="preserve">Delivery </w:t>
      </w:r>
      <w:r w:rsidR="00A63142" w:rsidRPr="006D638E">
        <w:rPr>
          <w:rFonts w:ascii="Arial" w:hAnsi="Arial" w:cs="Arial"/>
          <w:b/>
        </w:rPr>
        <w:t>Plan</w:t>
      </w:r>
      <w:r w:rsidR="00E13C2A">
        <w:rPr>
          <w:rFonts w:ascii="Arial" w:hAnsi="Arial" w:cs="Arial"/>
          <w:b/>
        </w:rPr>
        <w:t xml:space="preserve"> </w:t>
      </w:r>
      <w:r w:rsidR="007501F6">
        <w:rPr>
          <w:rFonts w:ascii="Arial" w:hAnsi="Arial" w:cs="Arial"/>
          <w:b/>
        </w:rPr>
        <w:t>Lead Updates</w:t>
      </w:r>
      <w:r w:rsidR="00F83D5D">
        <w:rPr>
          <w:rFonts w:ascii="Arial" w:hAnsi="Arial" w:cs="Arial"/>
          <w:b/>
        </w:rPr>
        <w:t xml:space="preserve"> </w:t>
      </w:r>
      <w:r w:rsidR="00F223B8">
        <w:rPr>
          <w:rFonts w:ascii="Arial" w:hAnsi="Arial" w:cs="Arial"/>
        </w:rPr>
        <w:t>(</w:t>
      </w:r>
      <w:r w:rsidR="00F223B8">
        <w:rPr>
          <w:rFonts w:ascii="Arial" w:hAnsi="Arial" w:cs="Arial"/>
          <w:i/>
        </w:rPr>
        <w:t>papers attached</w:t>
      </w:r>
      <w:r w:rsidR="00F223B8">
        <w:rPr>
          <w:rFonts w:ascii="Arial" w:hAnsi="Arial" w:cs="Arial"/>
        </w:rPr>
        <w:t>)</w:t>
      </w:r>
    </w:p>
    <w:p w:rsidR="00A848BC" w:rsidRPr="00A848BC" w:rsidRDefault="00A848BC" w:rsidP="00A63142">
      <w:pPr>
        <w:spacing w:after="60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A848BC">
        <w:rPr>
          <w:rFonts w:ascii="Arial" w:hAnsi="Arial" w:cs="Arial"/>
          <w:b/>
        </w:rPr>
        <w:t xml:space="preserve">For </w:t>
      </w:r>
      <w:r w:rsidR="002C1714">
        <w:rPr>
          <w:rFonts w:ascii="Arial" w:hAnsi="Arial" w:cs="Arial"/>
          <w:b/>
        </w:rPr>
        <w:t>action\decision</w:t>
      </w:r>
    </w:p>
    <w:p w:rsidR="00866A94" w:rsidRPr="00E13C2A" w:rsidRDefault="00E13C2A" w:rsidP="008576EE">
      <w:pPr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 w:rsidR="00D36466">
        <w:rPr>
          <w:rFonts w:ascii="Arial" w:hAnsi="Arial" w:cs="Arial"/>
        </w:rPr>
        <w:t>a)</w:t>
      </w:r>
      <w:r w:rsidRPr="00E13C2A">
        <w:rPr>
          <w:rFonts w:ascii="Arial" w:hAnsi="Arial" w:cs="Arial"/>
        </w:rPr>
        <w:t xml:space="preserve"> </w:t>
      </w:r>
      <w:r w:rsidR="00866A94" w:rsidRPr="00E13C2A">
        <w:rPr>
          <w:rFonts w:ascii="Arial" w:hAnsi="Arial" w:cs="Arial"/>
        </w:rPr>
        <w:t>Early Years First 1000 Days Programme</w:t>
      </w:r>
      <w:r w:rsidR="00866A94">
        <w:rPr>
          <w:rFonts w:ascii="Arial" w:hAnsi="Arial" w:cs="Arial"/>
        </w:rPr>
        <w:t xml:space="preserve"> </w:t>
      </w:r>
      <w:r w:rsidR="00866A94" w:rsidRPr="00F83D5D">
        <w:rPr>
          <w:rFonts w:ascii="Arial" w:hAnsi="Arial" w:cs="Arial"/>
        </w:rPr>
        <w:t xml:space="preserve">(GJ) </w:t>
      </w:r>
    </w:p>
    <w:p w:rsidR="00C467C2" w:rsidRDefault="00F83D5D" w:rsidP="008576E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36466">
        <w:rPr>
          <w:rFonts w:ascii="Arial" w:hAnsi="Arial" w:cs="Arial"/>
        </w:rPr>
        <w:t>b)</w:t>
      </w:r>
      <w:r w:rsidR="00E13C2A">
        <w:rPr>
          <w:rFonts w:ascii="Arial" w:hAnsi="Arial" w:cs="Arial"/>
        </w:rPr>
        <w:t xml:space="preserve"> </w:t>
      </w:r>
      <w:r w:rsidR="00C467C2">
        <w:rPr>
          <w:rFonts w:ascii="Arial" w:hAnsi="Arial" w:cs="Arial"/>
        </w:rPr>
        <w:t>Maximising Opportunities for Prosperity (MM)</w:t>
      </w:r>
      <w:r w:rsidR="00073DE9">
        <w:rPr>
          <w:rFonts w:ascii="Arial" w:hAnsi="Arial" w:cs="Arial"/>
        </w:rPr>
        <w:t xml:space="preserve"> (</w:t>
      </w:r>
      <w:r w:rsidR="00073DE9" w:rsidRPr="00073DE9">
        <w:rPr>
          <w:rFonts w:ascii="Arial" w:hAnsi="Arial" w:cs="Arial"/>
          <w:i/>
        </w:rPr>
        <w:t>Copy to follow</w:t>
      </w:r>
      <w:r w:rsidR="00073DE9">
        <w:rPr>
          <w:rFonts w:ascii="Arial" w:hAnsi="Arial" w:cs="Arial"/>
        </w:rPr>
        <w:t>)</w:t>
      </w:r>
    </w:p>
    <w:p w:rsidR="00C467C2" w:rsidRDefault="00A848BC" w:rsidP="008576E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576EE">
        <w:rPr>
          <w:rFonts w:ascii="Arial" w:hAnsi="Arial" w:cs="Arial"/>
        </w:rPr>
        <w:t>c</w:t>
      </w:r>
      <w:r w:rsidR="00C467C2">
        <w:rPr>
          <w:rFonts w:ascii="Arial" w:hAnsi="Arial" w:cs="Arial"/>
        </w:rPr>
        <w:t xml:space="preserve">) </w:t>
      </w:r>
      <w:r w:rsidR="00C467C2" w:rsidRPr="00E13C2A">
        <w:rPr>
          <w:rFonts w:ascii="Arial" w:hAnsi="Arial" w:cs="Arial"/>
        </w:rPr>
        <w:t>Working together on Universal Credit</w:t>
      </w:r>
      <w:r w:rsidR="00C467C2">
        <w:rPr>
          <w:rFonts w:ascii="Arial" w:hAnsi="Arial" w:cs="Arial"/>
          <w:b/>
        </w:rPr>
        <w:t xml:space="preserve"> </w:t>
      </w:r>
      <w:r w:rsidR="00C467C2" w:rsidRPr="00F83D5D">
        <w:rPr>
          <w:rFonts w:ascii="Arial" w:hAnsi="Arial" w:cs="Arial"/>
        </w:rPr>
        <w:t>(JL)</w:t>
      </w:r>
      <w:r w:rsidR="00973FFD">
        <w:rPr>
          <w:rFonts w:ascii="Arial" w:hAnsi="Arial" w:cs="Arial"/>
        </w:rPr>
        <w:t xml:space="preserve"> (</w:t>
      </w:r>
      <w:r w:rsidR="00973FFD" w:rsidRPr="00973FFD">
        <w:rPr>
          <w:rFonts w:ascii="Arial" w:hAnsi="Arial" w:cs="Arial"/>
          <w:i/>
        </w:rPr>
        <w:t>Copy to follow</w:t>
      </w:r>
      <w:r w:rsidR="00973FFD">
        <w:rPr>
          <w:rFonts w:ascii="Arial" w:hAnsi="Arial" w:cs="Arial"/>
        </w:rPr>
        <w:t>)</w:t>
      </w:r>
    </w:p>
    <w:p w:rsidR="008576EE" w:rsidRDefault="008576EE" w:rsidP="008576EE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d) Getting Blaenau Gwent Active and Healthy </w:t>
      </w:r>
      <w:r w:rsidRPr="00F223B8">
        <w:rPr>
          <w:rFonts w:ascii="Arial" w:hAnsi="Arial" w:cs="Arial"/>
        </w:rPr>
        <w:t>(</w:t>
      </w:r>
      <w:r>
        <w:rPr>
          <w:rFonts w:ascii="Arial" w:hAnsi="Arial" w:cs="Arial"/>
        </w:rPr>
        <w:t>BE</w:t>
      </w:r>
      <w:r w:rsidRPr="00F223B8">
        <w:rPr>
          <w:rFonts w:ascii="Arial" w:hAnsi="Arial" w:cs="Arial"/>
        </w:rPr>
        <w:t>)</w:t>
      </w:r>
      <w:r w:rsidR="00ED0D65">
        <w:rPr>
          <w:rFonts w:ascii="Arial" w:hAnsi="Arial" w:cs="Arial"/>
        </w:rPr>
        <w:t xml:space="preserve"> (</w:t>
      </w:r>
      <w:r w:rsidR="00ED0D65" w:rsidRPr="00ED0D65">
        <w:rPr>
          <w:rFonts w:ascii="Arial" w:hAnsi="Arial" w:cs="Arial"/>
          <w:i/>
        </w:rPr>
        <w:t>Copy to follow</w:t>
      </w:r>
      <w:r w:rsidR="00ED0D65">
        <w:rPr>
          <w:rFonts w:ascii="Arial" w:hAnsi="Arial" w:cs="Arial"/>
        </w:rPr>
        <w:t>)</w:t>
      </w:r>
    </w:p>
    <w:p w:rsidR="00AB70AC" w:rsidRDefault="0088451C" w:rsidP="0088451C">
      <w:pPr>
        <w:tabs>
          <w:tab w:val="left" w:pos="288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8622D" w:rsidRPr="008E5711" w:rsidRDefault="0088451C" w:rsidP="00D8622D">
      <w:pPr>
        <w:ind w:left="709"/>
        <w:rPr>
          <w:rFonts w:ascii="Arial" w:hAnsi="Arial" w:cs="Arial"/>
          <w:i/>
        </w:rPr>
      </w:pPr>
      <w:r>
        <w:rPr>
          <w:rFonts w:ascii="Arial" w:hAnsi="Arial" w:cs="Arial"/>
        </w:rPr>
        <w:t>e</w:t>
      </w:r>
      <w:r w:rsidR="007702D3">
        <w:rPr>
          <w:rFonts w:ascii="Arial" w:hAnsi="Arial" w:cs="Arial"/>
        </w:rPr>
        <w:t xml:space="preserve">) </w:t>
      </w:r>
      <w:r w:rsidR="00D8622D" w:rsidRPr="00E90998">
        <w:rPr>
          <w:rFonts w:ascii="Arial" w:hAnsi="Arial" w:cs="Arial"/>
        </w:rPr>
        <w:t>Carbon Positive Futures</w:t>
      </w:r>
      <w:r w:rsidR="00D8622D">
        <w:rPr>
          <w:rFonts w:ascii="Arial" w:hAnsi="Arial" w:cs="Arial"/>
        </w:rPr>
        <w:t xml:space="preserve"> presentation</w:t>
      </w:r>
      <w:r w:rsidR="00D8622D" w:rsidRPr="00EE2002">
        <w:rPr>
          <w:rFonts w:ascii="Arial" w:hAnsi="Arial" w:cs="Arial"/>
          <w:b/>
        </w:rPr>
        <w:t xml:space="preserve"> </w:t>
      </w:r>
      <w:r w:rsidR="00D8622D" w:rsidRPr="008E5711">
        <w:rPr>
          <w:rFonts w:ascii="Arial" w:hAnsi="Arial" w:cs="Arial"/>
        </w:rPr>
        <w:t>(JG &amp; Fen Turner) (</w:t>
      </w:r>
      <w:r w:rsidR="00D8622D" w:rsidRPr="008E5711">
        <w:rPr>
          <w:rFonts w:ascii="Arial" w:hAnsi="Arial" w:cs="Arial"/>
          <w:i/>
        </w:rPr>
        <w:t>paper attached</w:t>
      </w:r>
      <w:r w:rsidR="00D8622D" w:rsidRPr="008E571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</w:p>
    <w:p w:rsidR="00D8622D" w:rsidRDefault="0088451C" w:rsidP="00D8622D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7702D3">
        <w:rPr>
          <w:rFonts w:ascii="Arial" w:hAnsi="Arial" w:cs="Arial"/>
        </w:rPr>
        <w:t xml:space="preserve">) </w:t>
      </w:r>
      <w:r w:rsidR="00D8622D">
        <w:rPr>
          <w:rFonts w:ascii="Arial" w:hAnsi="Arial" w:cs="Arial"/>
        </w:rPr>
        <w:t xml:space="preserve">Discussion Space options </w:t>
      </w:r>
      <w:r w:rsidR="006D4D8E">
        <w:rPr>
          <w:rFonts w:ascii="Arial" w:hAnsi="Arial" w:cs="Arial"/>
        </w:rPr>
        <w:t>at next PSB meeting</w:t>
      </w:r>
      <w:r>
        <w:rPr>
          <w:rFonts w:ascii="Arial" w:hAnsi="Arial" w:cs="Arial"/>
        </w:rPr>
        <w:t xml:space="preserve"> (</w:t>
      </w:r>
      <w:r w:rsidRPr="0088451C">
        <w:rPr>
          <w:rFonts w:ascii="Arial" w:hAnsi="Arial" w:cs="Arial"/>
          <w:i/>
        </w:rPr>
        <w:t>5 mins</w:t>
      </w:r>
      <w:r>
        <w:rPr>
          <w:rFonts w:ascii="Arial" w:hAnsi="Arial" w:cs="Arial"/>
        </w:rPr>
        <w:t>)</w:t>
      </w:r>
    </w:p>
    <w:p w:rsidR="00D8622D" w:rsidRDefault="00D8622D" w:rsidP="00D8622D">
      <w:pPr>
        <w:pStyle w:val="ListParagraph"/>
        <w:ind w:left="1701" w:hanging="272"/>
        <w:rPr>
          <w:rFonts w:ascii="Arial" w:hAnsi="Arial" w:cs="Arial"/>
        </w:rPr>
      </w:pPr>
      <w:r>
        <w:rPr>
          <w:rFonts w:ascii="Arial" w:hAnsi="Arial" w:cs="Arial"/>
        </w:rPr>
        <w:t>- Gwent Futures (Ash Wales) – Proposal for joint PSB and SSG workshop to be held (13.00pm – 15.00pm); PSB business (15.00pm – 16.00pm);</w:t>
      </w:r>
    </w:p>
    <w:p w:rsidR="003F348B" w:rsidRDefault="003F348B" w:rsidP="00D8622D">
      <w:pPr>
        <w:pStyle w:val="ListParagraph"/>
        <w:ind w:left="1701" w:hanging="272"/>
        <w:rPr>
          <w:rFonts w:ascii="Arial" w:hAnsi="Arial" w:cs="Arial"/>
        </w:rPr>
      </w:pPr>
    </w:p>
    <w:p w:rsidR="003F348B" w:rsidRPr="003F348B" w:rsidRDefault="003F348B" w:rsidP="003F348B">
      <w:pPr>
        <w:ind w:left="709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 II: PSB PARTNERSHIP BUSINESS</w:t>
      </w:r>
    </w:p>
    <w:p w:rsidR="00D8622D" w:rsidRDefault="00D8622D" w:rsidP="00D8622D">
      <w:pPr>
        <w:ind w:left="709" w:hanging="709"/>
        <w:rPr>
          <w:rFonts w:ascii="Arial" w:hAnsi="Arial" w:cs="Arial"/>
          <w:color w:val="365F91" w:themeColor="accent1" w:themeShade="BF"/>
        </w:rPr>
      </w:pPr>
    </w:p>
    <w:p w:rsidR="00AB70AC" w:rsidRDefault="003F348B" w:rsidP="00AB70AC">
      <w:pPr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8622D">
        <w:rPr>
          <w:rFonts w:ascii="Arial" w:hAnsi="Arial" w:cs="Arial"/>
          <w:b/>
        </w:rPr>
        <w:t xml:space="preserve">. </w:t>
      </w:r>
      <w:r w:rsidR="00D8622D">
        <w:rPr>
          <w:rFonts w:ascii="Arial" w:hAnsi="Arial" w:cs="Arial"/>
          <w:b/>
        </w:rPr>
        <w:tab/>
      </w:r>
      <w:r w:rsidR="00AB70AC" w:rsidRPr="00AB70AC">
        <w:rPr>
          <w:rFonts w:ascii="Arial" w:hAnsi="Arial" w:cs="Arial"/>
          <w:b/>
        </w:rPr>
        <w:t>Performance Management</w:t>
      </w:r>
      <w:r w:rsidR="009B594A">
        <w:rPr>
          <w:rFonts w:ascii="Arial" w:hAnsi="Arial" w:cs="Arial"/>
          <w:b/>
        </w:rPr>
        <w:t xml:space="preserve"> </w:t>
      </w:r>
      <w:r w:rsidR="009B594A" w:rsidRPr="009B594A">
        <w:rPr>
          <w:rFonts w:ascii="Arial" w:hAnsi="Arial" w:cs="Arial"/>
        </w:rPr>
        <w:t>(</w:t>
      </w:r>
      <w:r w:rsidR="00B320B2" w:rsidRPr="00B320B2">
        <w:rPr>
          <w:rFonts w:ascii="Arial" w:hAnsi="Arial" w:cs="Arial"/>
          <w:i/>
        </w:rPr>
        <w:t>1</w:t>
      </w:r>
      <w:r w:rsidR="00D8622D">
        <w:rPr>
          <w:rFonts w:ascii="Arial" w:hAnsi="Arial" w:cs="Arial"/>
          <w:i/>
        </w:rPr>
        <w:t>0</w:t>
      </w:r>
      <w:r w:rsidR="00B320B2" w:rsidRPr="00B320B2">
        <w:rPr>
          <w:rFonts w:ascii="Arial" w:hAnsi="Arial" w:cs="Arial"/>
          <w:i/>
        </w:rPr>
        <w:t xml:space="preserve"> </w:t>
      </w:r>
      <w:r w:rsidR="009B594A" w:rsidRPr="00B320B2">
        <w:rPr>
          <w:rFonts w:ascii="Arial" w:hAnsi="Arial" w:cs="Arial"/>
          <w:i/>
        </w:rPr>
        <w:t>mins</w:t>
      </w:r>
      <w:r w:rsidR="009B594A" w:rsidRPr="009B594A">
        <w:rPr>
          <w:rFonts w:ascii="Arial" w:hAnsi="Arial" w:cs="Arial"/>
        </w:rPr>
        <w:t>)</w:t>
      </w:r>
    </w:p>
    <w:p w:rsidR="00B320B2" w:rsidRPr="00B320B2" w:rsidRDefault="00B320B2" w:rsidP="00AB70AC">
      <w:pPr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For information</w:t>
      </w:r>
    </w:p>
    <w:p w:rsidR="002C1714" w:rsidRDefault="00AB70AC" w:rsidP="009B594A">
      <w:pPr>
        <w:ind w:left="709" w:firstLine="11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9B594A">
        <w:rPr>
          <w:rFonts w:ascii="Arial" w:hAnsi="Arial" w:cs="Arial"/>
        </w:rPr>
        <w:t>Progress</w:t>
      </w:r>
      <w:r w:rsidR="002C1714">
        <w:rPr>
          <w:rFonts w:ascii="Arial" w:hAnsi="Arial" w:cs="Arial"/>
        </w:rPr>
        <w:t xml:space="preserve"> update on Strengthening PSB Partnerships and Groups for Delivery</w:t>
      </w:r>
      <w:r w:rsidR="009B594A">
        <w:rPr>
          <w:rFonts w:ascii="Arial" w:hAnsi="Arial" w:cs="Arial"/>
        </w:rPr>
        <w:t xml:space="preserve"> </w:t>
      </w:r>
      <w:r w:rsidR="002C1714">
        <w:rPr>
          <w:rFonts w:ascii="Arial" w:hAnsi="Arial" w:cs="Arial"/>
        </w:rPr>
        <w:t>(MF)</w:t>
      </w:r>
    </w:p>
    <w:p w:rsidR="00B320B2" w:rsidRDefault="00B320B2" w:rsidP="009B594A">
      <w:pPr>
        <w:ind w:left="709" w:firstLine="11"/>
        <w:rPr>
          <w:rFonts w:ascii="Arial" w:hAnsi="Arial" w:cs="Arial"/>
        </w:rPr>
      </w:pPr>
    </w:p>
    <w:p w:rsidR="00B320B2" w:rsidRPr="00B320B2" w:rsidRDefault="00B320B2" w:rsidP="009B594A">
      <w:pPr>
        <w:ind w:left="709" w:firstLine="11"/>
        <w:rPr>
          <w:rFonts w:ascii="Arial" w:hAnsi="Arial" w:cs="Arial"/>
          <w:b/>
        </w:rPr>
      </w:pPr>
      <w:r w:rsidRPr="00B320B2">
        <w:rPr>
          <w:rFonts w:ascii="Arial" w:hAnsi="Arial" w:cs="Arial"/>
          <w:b/>
        </w:rPr>
        <w:t>For action/decision</w:t>
      </w:r>
    </w:p>
    <w:p w:rsidR="00AB70AC" w:rsidRDefault="00EB7470" w:rsidP="007702D3">
      <w:pPr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AB70AC">
        <w:rPr>
          <w:rFonts w:ascii="Arial" w:hAnsi="Arial" w:cs="Arial"/>
        </w:rPr>
        <w:t>) PSB Scrutiny Forward Work Programme</w:t>
      </w:r>
      <w:r>
        <w:rPr>
          <w:rFonts w:ascii="Arial" w:hAnsi="Arial" w:cs="Arial"/>
        </w:rPr>
        <w:t xml:space="preserve"> – to agree items to be proposed for </w:t>
      </w:r>
      <w:r w:rsidR="0088451C">
        <w:rPr>
          <w:rFonts w:ascii="Arial" w:hAnsi="Arial" w:cs="Arial"/>
        </w:rPr>
        <w:t>3</w:t>
      </w:r>
      <w:r w:rsidR="0088451C" w:rsidRPr="0088451C">
        <w:rPr>
          <w:rFonts w:ascii="Arial" w:hAnsi="Arial" w:cs="Arial"/>
          <w:vertAlign w:val="superscript"/>
        </w:rPr>
        <w:t>rd</w:t>
      </w:r>
      <w:r w:rsidR="0088451C">
        <w:rPr>
          <w:rFonts w:ascii="Arial" w:hAnsi="Arial" w:cs="Arial"/>
        </w:rPr>
        <w:t xml:space="preserve"> December </w:t>
      </w:r>
      <w:r>
        <w:rPr>
          <w:rFonts w:ascii="Arial" w:hAnsi="Arial" w:cs="Arial"/>
        </w:rPr>
        <w:t>meeting</w:t>
      </w:r>
      <w:r w:rsidR="009B594A">
        <w:rPr>
          <w:rFonts w:ascii="Arial" w:hAnsi="Arial" w:cs="Arial"/>
        </w:rPr>
        <w:t xml:space="preserve"> (BE)</w:t>
      </w:r>
    </w:p>
    <w:p w:rsidR="00C467C2" w:rsidRDefault="00C467C2" w:rsidP="00866A94">
      <w:pPr>
        <w:rPr>
          <w:rFonts w:ascii="Arial" w:hAnsi="Arial" w:cs="Arial"/>
          <w:b/>
          <w:i/>
          <w:color w:val="E36C0A" w:themeColor="accent6" w:themeShade="BF"/>
        </w:rPr>
      </w:pPr>
    </w:p>
    <w:p w:rsidR="007702D3" w:rsidRDefault="007702D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C467C2" w:rsidRDefault="003F348B" w:rsidP="00E4520D">
      <w:pPr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</w:t>
      </w:r>
      <w:r w:rsidR="00825627">
        <w:rPr>
          <w:rFonts w:ascii="Arial" w:hAnsi="Arial" w:cs="Arial"/>
          <w:b/>
        </w:rPr>
        <w:t>.</w:t>
      </w:r>
      <w:r w:rsidR="00E4520D">
        <w:rPr>
          <w:rFonts w:ascii="Arial" w:hAnsi="Arial" w:cs="Arial"/>
          <w:b/>
        </w:rPr>
        <w:tab/>
        <w:t>Partnership Business</w:t>
      </w:r>
      <w:r w:rsidR="009B594A">
        <w:rPr>
          <w:rFonts w:ascii="Arial" w:hAnsi="Arial" w:cs="Arial"/>
          <w:b/>
        </w:rPr>
        <w:t xml:space="preserve"> </w:t>
      </w:r>
      <w:r w:rsidR="009B594A" w:rsidRPr="009B594A">
        <w:rPr>
          <w:rFonts w:ascii="Arial" w:hAnsi="Arial" w:cs="Arial"/>
        </w:rPr>
        <w:t>(</w:t>
      </w:r>
      <w:r w:rsidR="009B594A" w:rsidRPr="008E5711">
        <w:rPr>
          <w:rFonts w:ascii="Arial" w:hAnsi="Arial" w:cs="Arial"/>
        </w:rPr>
        <w:t>Chair</w:t>
      </w:r>
      <w:r w:rsidR="009B594A" w:rsidRPr="009B594A">
        <w:rPr>
          <w:rFonts w:ascii="Arial" w:hAnsi="Arial" w:cs="Arial"/>
        </w:rPr>
        <w:t>)</w:t>
      </w:r>
      <w:r w:rsidR="00F65D78">
        <w:rPr>
          <w:rFonts w:ascii="Arial" w:hAnsi="Arial" w:cs="Arial"/>
        </w:rPr>
        <w:t xml:space="preserve"> </w:t>
      </w:r>
      <w:r w:rsidR="00F65D78" w:rsidRPr="009B594A">
        <w:rPr>
          <w:rFonts w:ascii="Arial" w:hAnsi="Arial" w:cs="Arial"/>
        </w:rPr>
        <w:t>(</w:t>
      </w:r>
      <w:r w:rsidR="00F65D78" w:rsidRPr="00B320B2">
        <w:rPr>
          <w:rFonts w:ascii="Arial" w:hAnsi="Arial" w:cs="Arial"/>
          <w:i/>
        </w:rPr>
        <w:t>1</w:t>
      </w:r>
      <w:r w:rsidR="00F65D78">
        <w:rPr>
          <w:rFonts w:ascii="Arial" w:hAnsi="Arial" w:cs="Arial"/>
          <w:i/>
        </w:rPr>
        <w:t>0</w:t>
      </w:r>
      <w:r w:rsidR="00F65D78" w:rsidRPr="00B320B2">
        <w:rPr>
          <w:rFonts w:ascii="Arial" w:hAnsi="Arial" w:cs="Arial"/>
          <w:i/>
        </w:rPr>
        <w:t xml:space="preserve"> mins</w:t>
      </w:r>
      <w:r w:rsidR="00F65D78" w:rsidRPr="009B594A">
        <w:rPr>
          <w:rFonts w:ascii="Arial" w:hAnsi="Arial" w:cs="Arial"/>
        </w:rPr>
        <w:t>)</w:t>
      </w:r>
    </w:p>
    <w:p w:rsidR="00E4520D" w:rsidRDefault="00E4520D" w:rsidP="00E4520D">
      <w:pPr>
        <w:ind w:left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For </w:t>
      </w:r>
      <w:r w:rsidR="00825627">
        <w:rPr>
          <w:rFonts w:ascii="Arial" w:hAnsi="Arial" w:cs="Arial"/>
          <w:b/>
        </w:rPr>
        <w:t>action/decision</w:t>
      </w:r>
    </w:p>
    <w:p w:rsidR="00E4520D" w:rsidRDefault="00E4520D" w:rsidP="00E4520D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a) Future Generations </w:t>
      </w:r>
      <w:r w:rsidR="007702D3">
        <w:rPr>
          <w:rFonts w:ascii="Arial" w:hAnsi="Arial" w:cs="Arial"/>
        </w:rPr>
        <w:t>Commissioner &amp;</w:t>
      </w:r>
      <w:r>
        <w:rPr>
          <w:rFonts w:ascii="Arial" w:hAnsi="Arial" w:cs="Arial"/>
        </w:rPr>
        <w:t xml:space="preserve"> Children’s Commissioner Letter to </w:t>
      </w:r>
    </w:p>
    <w:p w:rsidR="00E4520D" w:rsidRDefault="00E4520D" w:rsidP="00E4520D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PSBs (</w:t>
      </w:r>
      <w:r w:rsidR="00EB7470" w:rsidRPr="00EB7470">
        <w:rPr>
          <w:rFonts w:ascii="Arial" w:hAnsi="Arial" w:cs="Arial"/>
          <w:i/>
        </w:rPr>
        <w:t>proposed response</w:t>
      </w:r>
      <w:r w:rsidR="00EB7470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attached</w:t>
      </w:r>
      <w:r w:rsidR="00825627">
        <w:rPr>
          <w:rFonts w:ascii="Arial" w:hAnsi="Arial" w:cs="Arial"/>
        </w:rPr>
        <w:t>)</w:t>
      </w:r>
    </w:p>
    <w:p w:rsidR="00825627" w:rsidRPr="00825627" w:rsidRDefault="00825627" w:rsidP="00825627">
      <w:pPr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25627">
        <w:rPr>
          <w:rFonts w:ascii="Arial" w:hAnsi="Arial" w:cs="Arial"/>
        </w:rPr>
        <w:t>b)  Academi Wales PSB Board Development</w:t>
      </w:r>
      <w:r w:rsidR="003C4FB7">
        <w:rPr>
          <w:rFonts w:ascii="Arial" w:hAnsi="Arial" w:cs="Arial"/>
        </w:rPr>
        <w:t xml:space="preserve"> – Option for workshop at Jan</w:t>
      </w:r>
      <w:r w:rsidRPr="00825627">
        <w:rPr>
          <w:rFonts w:ascii="Arial" w:hAnsi="Arial" w:cs="Arial"/>
        </w:rPr>
        <w:t xml:space="preserve"> PSB meeting     </w:t>
      </w:r>
    </w:p>
    <w:p w:rsidR="00825627" w:rsidRDefault="00825627" w:rsidP="00825627">
      <w:pPr>
        <w:ind w:left="709" w:hanging="709"/>
        <w:rPr>
          <w:rFonts w:ascii="Arial" w:hAnsi="Arial" w:cs="Arial"/>
        </w:rPr>
      </w:pPr>
      <w:r w:rsidRPr="00825627">
        <w:rPr>
          <w:rFonts w:ascii="Arial" w:hAnsi="Arial" w:cs="Arial"/>
        </w:rPr>
        <w:t xml:space="preserve">    </w:t>
      </w:r>
      <w:r w:rsidR="0088451C">
        <w:rPr>
          <w:rFonts w:ascii="Arial" w:hAnsi="Arial" w:cs="Arial"/>
        </w:rPr>
        <w:tab/>
      </w:r>
      <w:r w:rsidR="0088451C">
        <w:rPr>
          <w:rFonts w:ascii="Arial" w:hAnsi="Arial" w:cs="Arial"/>
        </w:rPr>
        <w:tab/>
        <w:t xml:space="preserve">     </w:t>
      </w:r>
      <w:r w:rsidRPr="0088451C">
        <w:rPr>
          <w:rFonts w:ascii="Arial" w:hAnsi="Arial" w:cs="Arial"/>
        </w:rPr>
        <w:t>(</w:t>
      </w:r>
      <w:r w:rsidR="0088451C" w:rsidRPr="00EC7608">
        <w:rPr>
          <w:rFonts w:ascii="Arial" w:hAnsi="Arial" w:cs="Arial"/>
          <w:i/>
        </w:rPr>
        <w:t>Letter to PSB Chairs</w:t>
      </w:r>
      <w:r w:rsidR="00EC7608">
        <w:rPr>
          <w:rFonts w:ascii="Arial" w:hAnsi="Arial" w:cs="Arial"/>
        </w:rPr>
        <w:t xml:space="preserve"> </w:t>
      </w:r>
      <w:r w:rsidR="00EC7608" w:rsidRPr="00EC7608">
        <w:rPr>
          <w:rFonts w:ascii="Arial" w:hAnsi="Arial" w:cs="Arial"/>
          <w:i/>
        </w:rPr>
        <w:t>attached</w:t>
      </w:r>
      <w:r w:rsidRPr="0088451C">
        <w:rPr>
          <w:rFonts w:ascii="Arial" w:hAnsi="Arial" w:cs="Arial"/>
        </w:rPr>
        <w:t>)</w:t>
      </w:r>
      <w:r w:rsidRPr="00825627">
        <w:rPr>
          <w:rFonts w:ascii="Arial" w:hAnsi="Arial" w:cs="Arial"/>
        </w:rPr>
        <w:t xml:space="preserve"> (BE)</w:t>
      </w:r>
    </w:p>
    <w:p w:rsidR="003F348B" w:rsidRPr="003F348B" w:rsidRDefault="0049004C" w:rsidP="003F348B">
      <w:pPr>
        <w:ind w:left="720"/>
        <w:rPr>
          <w:rFonts w:ascii="Arial" w:hAnsi="Arial" w:cs="Arial"/>
        </w:rPr>
      </w:pPr>
      <w:r w:rsidRPr="0049004C">
        <w:rPr>
          <w:rFonts w:ascii="Arial" w:hAnsi="Arial" w:cs="Arial"/>
        </w:rPr>
        <w:t xml:space="preserve">c) Partner </w:t>
      </w:r>
      <w:r w:rsidRPr="003F348B">
        <w:rPr>
          <w:rFonts w:ascii="Arial" w:hAnsi="Arial" w:cs="Arial"/>
        </w:rPr>
        <w:t>Attendance at Equalities and Human Rights Commission Evening Event –</w:t>
      </w:r>
    </w:p>
    <w:p w:rsidR="0049004C" w:rsidRPr="0049004C" w:rsidRDefault="003F348B" w:rsidP="003F348B">
      <w:pPr>
        <w:ind w:left="720"/>
        <w:rPr>
          <w:rFonts w:ascii="Arial" w:hAnsi="Arial" w:cs="Arial"/>
        </w:rPr>
      </w:pPr>
      <w:r w:rsidRPr="003F348B">
        <w:rPr>
          <w:rFonts w:ascii="Arial" w:hAnsi="Arial" w:cs="Arial"/>
        </w:rPr>
        <w:t xml:space="preserve">    </w:t>
      </w:r>
      <w:r w:rsidR="0049004C" w:rsidRPr="003F348B">
        <w:rPr>
          <w:rFonts w:ascii="Arial" w:hAnsi="Arial" w:cs="Arial"/>
        </w:rPr>
        <w:t>Tuesday 4</w:t>
      </w:r>
      <w:r w:rsidR="0049004C" w:rsidRPr="003F348B">
        <w:rPr>
          <w:rFonts w:ascii="Arial" w:hAnsi="Arial" w:cs="Arial"/>
          <w:vertAlign w:val="superscript"/>
        </w:rPr>
        <w:t>th</w:t>
      </w:r>
      <w:r w:rsidR="0049004C" w:rsidRPr="003F348B">
        <w:rPr>
          <w:rFonts w:ascii="Arial" w:hAnsi="Arial" w:cs="Arial"/>
        </w:rPr>
        <w:t xml:space="preserve"> December</w:t>
      </w:r>
    </w:p>
    <w:p w:rsidR="0049004C" w:rsidRDefault="0049004C" w:rsidP="00825627">
      <w:pPr>
        <w:ind w:left="709" w:hanging="709"/>
        <w:rPr>
          <w:rFonts w:ascii="Arial" w:hAnsi="Arial" w:cs="Arial"/>
        </w:rPr>
      </w:pPr>
      <w:bookmarkStart w:id="0" w:name="_GoBack"/>
      <w:bookmarkEnd w:id="0"/>
    </w:p>
    <w:p w:rsidR="00E90998" w:rsidRPr="009B594A" w:rsidRDefault="003F348B" w:rsidP="00EE2002">
      <w:pPr>
        <w:ind w:left="709" w:hanging="709"/>
        <w:rPr>
          <w:rFonts w:ascii="Arial" w:hAnsi="Arial" w:cs="Arial"/>
          <w:i/>
        </w:rPr>
      </w:pPr>
      <w:r>
        <w:rPr>
          <w:rFonts w:ascii="Arial" w:hAnsi="Arial" w:cs="Arial"/>
          <w:b/>
        </w:rPr>
        <w:t>7</w:t>
      </w:r>
      <w:r w:rsidR="00825627">
        <w:rPr>
          <w:rFonts w:ascii="Arial" w:hAnsi="Arial" w:cs="Arial"/>
          <w:b/>
        </w:rPr>
        <w:t>.</w:t>
      </w:r>
      <w:r w:rsidR="00E90998" w:rsidRPr="00E90998">
        <w:rPr>
          <w:rFonts w:ascii="Arial" w:hAnsi="Arial" w:cs="Arial"/>
          <w:b/>
        </w:rPr>
        <w:tab/>
        <w:t xml:space="preserve">Commissioning </w:t>
      </w:r>
      <w:r w:rsidR="009B594A" w:rsidRPr="009B594A">
        <w:rPr>
          <w:rFonts w:ascii="Arial" w:hAnsi="Arial" w:cs="Arial"/>
          <w:i/>
        </w:rPr>
        <w:t>(</w:t>
      </w:r>
      <w:r w:rsidR="009B594A" w:rsidRPr="008E5711">
        <w:rPr>
          <w:rFonts w:ascii="Arial" w:hAnsi="Arial" w:cs="Arial"/>
        </w:rPr>
        <w:t>JG</w:t>
      </w:r>
      <w:r w:rsidR="009B594A" w:rsidRPr="009B594A">
        <w:rPr>
          <w:rFonts w:ascii="Arial" w:hAnsi="Arial" w:cs="Arial"/>
          <w:i/>
        </w:rPr>
        <w:t>) (</w:t>
      </w:r>
      <w:r w:rsidR="00B320B2">
        <w:rPr>
          <w:rFonts w:ascii="Arial" w:hAnsi="Arial" w:cs="Arial"/>
          <w:i/>
        </w:rPr>
        <w:t>papers attached) (10</w:t>
      </w:r>
      <w:r w:rsidR="009B594A" w:rsidRPr="009B594A">
        <w:rPr>
          <w:rFonts w:ascii="Arial" w:hAnsi="Arial" w:cs="Arial"/>
          <w:i/>
        </w:rPr>
        <w:t xml:space="preserve"> mins)</w:t>
      </w:r>
    </w:p>
    <w:p w:rsidR="00E90998" w:rsidRDefault="00E90998" w:rsidP="00EE2002">
      <w:pPr>
        <w:ind w:left="709" w:hanging="709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For action\decision</w:t>
      </w:r>
    </w:p>
    <w:p w:rsidR="003F348B" w:rsidRDefault="00E90998" w:rsidP="00E90998">
      <w:pPr>
        <w:ind w:left="709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B67BD5">
        <w:rPr>
          <w:rFonts w:ascii="Arial" w:hAnsi="Arial" w:cs="Arial"/>
        </w:rPr>
        <w:t xml:space="preserve">a) </w:t>
      </w:r>
      <w:r w:rsidR="00825627">
        <w:rPr>
          <w:rFonts w:ascii="Arial" w:hAnsi="Arial" w:cs="Arial"/>
        </w:rPr>
        <w:t xml:space="preserve">Recommendation for </w:t>
      </w:r>
      <w:r>
        <w:rPr>
          <w:rFonts w:ascii="Arial" w:hAnsi="Arial" w:cs="Arial"/>
        </w:rPr>
        <w:t xml:space="preserve">Natural Resources Wales Funding (£5,000) to support delivery of </w:t>
      </w:r>
    </w:p>
    <w:p w:rsidR="00E90998" w:rsidRDefault="003F348B" w:rsidP="003F348B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="00E90998">
        <w:rPr>
          <w:rFonts w:ascii="Arial" w:hAnsi="Arial" w:cs="Arial"/>
        </w:rPr>
        <w:t>local</w:t>
      </w:r>
      <w:proofErr w:type="gramEnd"/>
      <w:r w:rsidR="00E90998">
        <w:rPr>
          <w:rFonts w:ascii="Arial" w:hAnsi="Arial" w:cs="Arial"/>
        </w:rPr>
        <w:t xml:space="preserve"> well-being plans </w:t>
      </w:r>
    </w:p>
    <w:p w:rsidR="00E90998" w:rsidRDefault="00825627" w:rsidP="00E90998">
      <w:p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b) Update paper on </w:t>
      </w:r>
      <w:r w:rsidR="00E90998">
        <w:rPr>
          <w:rFonts w:ascii="Arial" w:hAnsi="Arial" w:cs="Arial"/>
        </w:rPr>
        <w:t xml:space="preserve">Enabling Natural Resources and Well-being in Wales Grant </w:t>
      </w:r>
    </w:p>
    <w:p w:rsidR="00FA2BF7" w:rsidRDefault="00FA2BF7" w:rsidP="00E90998">
      <w:pPr>
        <w:rPr>
          <w:rFonts w:ascii="Arial" w:hAnsi="Arial" w:cs="Arial"/>
        </w:rPr>
      </w:pPr>
    </w:p>
    <w:p w:rsidR="006D530C" w:rsidRPr="00B320B2" w:rsidRDefault="003F348B" w:rsidP="00825627">
      <w:pPr>
        <w:rPr>
          <w:rFonts w:ascii="Arial" w:hAnsi="Arial" w:cs="Arial"/>
        </w:rPr>
      </w:pPr>
      <w:r>
        <w:rPr>
          <w:rFonts w:ascii="Arial" w:hAnsi="Arial" w:cs="Arial"/>
          <w:b/>
        </w:rPr>
        <w:t>8</w:t>
      </w:r>
      <w:r w:rsidR="00855E6C">
        <w:rPr>
          <w:rFonts w:ascii="Arial" w:hAnsi="Arial" w:cs="Arial"/>
          <w:b/>
        </w:rPr>
        <w:t>.</w:t>
      </w:r>
      <w:r w:rsidR="00855E6C">
        <w:rPr>
          <w:rFonts w:ascii="Arial" w:hAnsi="Arial" w:cs="Arial"/>
          <w:b/>
        </w:rPr>
        <w:tab/>
        <w:t>Key Information from Regional Working Partnerships and Groups</w:t>
      </w:r>
      <w:r w:rsidR="007E013C">
        <w:rPr>
          <w:rFonts w:ascii="Arial" w:hAnsi="Arial" w:cs="Arial"/>
          <w:b/>
        </w:rPr>
        <w:t xml:space="preserve"> </w:t>
      </w:r>
      <w:r w:rsidR="009B594A" w:rsidRPr="00B320B2">
        <w:rPr>
          <w:rFonts w:ascii="Arial" w:hAnsi="Arial" w:cs="Arial"/>
        </w:rPr>
        <w:t>(</w:t>
      </w:r>
      <w:r w:rsidR="009B594A" w:rsidRPr="008E5711">
        <w:rPr>
          <w:rFonts w:ascii="Arial" w:hAnsi="Arial" w:cs="Arial"/>
        </w:rPr>
        <w:t>BE</w:t>
      </w:r>
      <w:r w:rsidR="009B594A" w:rsidRPr="00B320B2">
        <w:rPr>
          <w:rFonts w:ascii="Arial" w:hAnsi="Arial" w:cs="Arial"/>
        </w:rPr>
        <w:t>)</w:t>
      </w:r>
      <w:r w:rsidR="00825627">
        <w:rPr>
          <w:rFonts w:ascii="Arial" w:hAnsi="Arial" w:cs="Arial"/>
        </w:rPr>
        <w:t xml:space="preserve"> </w:t>
      </w:r>
      <w:r w:rsidR="007E013C" w:rsidRPr="00B320B2">
        <w:rPr>
          <w:rFonts w:ascii="Arial" w:hAnsi="Arial" w:cs="Arial"/>
          <w:i/>
        </w:rPr>
        <w:t>(10 mins)</w:t>
      </w:r>
    </w:p>
    <w:p w:rsidR="009B594A" w:rsidRPr="009B594A" w:rsidRDefault="009B594A" w:rsidP="002C1714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>For information</w:t>
      </w:r>
    </w:p>
    <w:p w:rsidR="00E4520D" w:rsidRDefault="00855E6C" w:rsidP="00825627">
      <w:pPr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proofErr w:type="gramStart"/>
      <w:r w:rsidR="002E753A">
        <w:rPr>
          <w:rFonts w:ascii="Arial" w:hAnsi="Arial" w:cs="Arial"/>
        </w:rPr>
        <w:t>a</w:t>
      </w:r>
      <w:proofErr w:type="gramEnd"/>
      <w:r w:rsidR="002E753A">
        <w:rPr>
          <w:rFonts w:ascii="Arial" w:hAnsi="Arial" w:cs="Arial"/>
        </w:rPr>
        <w:t xml:space="preserve">) </w:t>
      </w:r>
      <w:r w:rsidR="00D36466">
        <w:rPr>
          <w:rFonts w:ascii="Arial" w:hAnsi="Arial" w:cs="Arial"/>
        </w:rPr>
        <w:t>GSWAG Updates</w:t>
      </w:r>
      <w:r w:rsidR="002E753A">
        <w:rPr>
          <w:rFonts w:ascii="Arial" w:hAnsi="Arial" w:cs="Arial"/>
        </w:rPr>
        <w:t xml:space="preserve"> </w:t>
      </w:r>
    </w:p>
    <w:p w:rsidR="009B594A" w:rsidRDefault="00AD3C2F" w:rsidP="00825627">
      <w:pPr>
        <w:pStyle w:val="ListParagraph"/>
        <w:numPr>
          <w:ilvl w:val="0"/>
          <w:numId w:val="42"/>
        </w:numPr>
        <w:spacing w:after="120"/>
        <w:rPr>
          <w:rFonts w:ascii="Arial" w:hAnsi="Arial" w:cs="Arial"/>
        </w:rPr>
      </w:pPr>
      <w:r w:rsidRPr="00825627">
        <w:rPr>
          <w:rFonts w:ascii="Arial" w:hAnsi="Arial" w:cs="Arial"/>
        </w:rPr>
        <w:t xml:space="preserve">Good Practice Exchange Wales GSWAG Vlogs </w:t>
      </w:r>
      <w:hyperlink r:id="rId10" w:history="1">
        <w:r w:rsidR="002E753A" w:rsidRPr="00825627">
          <w:rPr>
            <w:rStyle w:val="Hyperlink"/>
            <w:rFonts w:ascii="Arial" w:hAnsi="Arial" w:cs="Arial"/>
          </w:rPr>
          <w:t>Collaborative Partnerships</w:t>
        </w:r>
      </w:hyperlink>
      <w:r w:rsidR="002E753A" w:rsidRPr="00825627">
        <w:rPr>
          <w:rFonts w:ascii="Arial" w:hAnsi="Arial" w:cs="Arial"/>
          <w:color w:val="1F497D"/>
        </w:rPr>
        <w:t xml:space="preserve"> </w:t>
      </w:r>
      <w:r w:rsidRPr="00825627">
        <w:rPr>
          <w:rFonts w:ascii="Arial" w:hAnsi="Arial" w:cs="Arial"/>
        </w:rPr>
        <w:t>and</w:t>
      </w:r>
      <w:r w:rsidR="00825627">
        <w:rPr>
          <w:rFonts w:ascii="Arial" w:hAnsi="Arial" w:cs="Arial"/>
        </w:rPr>
        <w:t xml:space="preserve"> </w:t>
      </w:r>
      <w:hyperlink r:id="rId11" w:history="1">
        <w:r w:rsidRPr="00825627">
          <w:rPr>
            <w:rStyle w:val="Hyperlink"/>
            <w:rFonts w:ascii="Arial" w:hAnsi="Arial" w:cs="Arial"/>
          </w:rPr>
          <w:t>Keeping Data Live</w:t>
        </w:r>
      </w:hyperlink>
    </w:p>
    <w:p w:rsidR="00825627" w:rsidRPr="00825627" w:rsidRDefault="00825627" w:rsidP="00825627">
      <w:pPr>
        <w:pStyle w:val="ListParagraph"/>
        <w:numPr>
          <w:ilvl w:val="0"/>
          <w:numId w:val="42"/>
        </w:numPr>
        <w:spacing w:after="120"/>
        <w:rPr>
          <w:rFonts w:ascii="Arial" w:hAnsi="Arial" w:cs="Arial"/>
          <w:i/>
        </w:rPr>
      </w:pPr>
      <w:r w:rsidRPr="00825627">
        <w:rPr>
          <w:rFonts w:ascii="Arial" w:hAnsi="Arial" w:cs="Arial"/>
        </w:rPr>
        <w:t>Gwent Futures Conference</w:t>
      </w:r>
      <w:r>
        <w:rPr>
          <w:rFonts w:ascii="Arial" w:hAnsi="Arial" w:cs="Arial"/>
        </w:rPr>
        <w:t xml:space="preserve"> Invitation, 12</w:t>
      </w:r>
      <w:r w:rsidR="007702D3" w:rsidRPr="007702D3">
        <w:rPr>
          <w:rFonts w:ascii="Arial" w:hAnsi="Arial" w:cs="Arial"/>
          <w:vertAlign w:val="superscript"/>
        </w:rPr>
        <w:t>th</w:t>
      </w:r>
      <w:r w:rsidR="007702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November</w:t>
      </w:r>
      <w:r w:rsidR="001E5626">
        <w:rPr>
          <w:rFonts w:ascii="Arial" w:hAnsi="Arial" w:cs="Arial"/>
        </w:rPr>
        <w:t xml:space="preserve"> (</w:t>
      </w:r>
      <w:r w:rsidR="001E5626" w:rsidRPr="001E5626">
        <w:rPr>
          <w:rFonts w:ascii="Arial" w:hAnsi="Arial" w:cs="Arial"/>
          <w:i/>
        </w:rPr>
        <w:t>Invite attached</w:t>
      </w:r>
      <w:r w:rsidR="001E5626">
        <w:rPr>
          <w:rFonts w:ascii="Arial" w:hAnsi="Arial" w:cs="Arial"/>
        </w:rPr>
        <w:t>)</w:t>
      </w:r>
    </w:p>
    <w:p w:rsidR="00F145E5" w:rsidRDefault="00F145E5">
      <w:pPr>
        <w:rPr>
          <w:rFonts w:ascii="Arial" w:hAnsi="Arial" w:cs="Arial"/>
          <w:b/>
        </w:rPr>
      </w:pPr>
    </w:p>
    <w:p w:rsidR="009D199B" w:rsidRDefault="003F348B" w:rsidP="001657C5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b/>
        </w:rPr>
        <w:t>9</w:t>
      </w:r>
      <w:r w:rsidR="00110B39" w:rsidRPr="00F83D5D">
        <w:rPr>
          <w:rFonts w:ascii="Arial" w:hAnsi="Arial" w:cs="Arial"/>
          <w:b/>
        </w:rPr>
        <w:t>.</w:t>
      </w:r>
      <w:r w:rsidR="007E013C" w:rsidRPr="00F83D5D">
        <w:rPr>
          <w:rFonts w:ascii="Arial" w:hAnsi="Arial" w:cs="Arial"/>
          <w:b/>
        </w:rPr>
        <w:tab/>
      </w:r>
      <w:r w:rsidR="0049004C">
        <w:rPr>
          <w:rFonts w:ascii="Arial" w:hAnsi="Arial" w:cs="Arial"/>
          <w:b/>
        </w:rPr>
        <w:t>Diary Markers for PSB Members</w:t>
      </w:r>
      <w:r w:rsidR="00934F0A" w:rsidRPr="009B594A">
        <w:rPr>
          <w:rFonts w:ascii="Arial" w:hAnsi="Arial" w:cs="Arial"/>
          <w:b/>
        </w:rPr>
        <w:t xml:space="preserve"> </w:t>
      </w:r>
      <w:r w:rsidR="0049004C">
        <w:rPr>
          <w:rFonts w:ascii="Arial" w:hAnsi="Arial" w:cs="Arial"/>
        </w:rPr>
        <w:t>(</w:t>
      </w:r>
      <w:r w:rsidR="0049004C" w:rsidRPr="00ED24FA">
        <w:rPr>
          <w:rFonts w:ascii="Arial" w:hAnsi="Arial" w:cs="Arial"/>
          <w:i/>
        </w:rPr>
        <w:t>paper</w:t>
      </w:r>
      <w:r w:rsidR="00ED24FA">
        <w:rPr>
          <w:rFonts w:ascii="Arial" w:hAnsi="Arial" w:cs="Arial"/>
          <w:i/>
        </w:rPr>
        <w:t>s</w:t>
      </w:r>
      <w:r w:rsidR="0049004C" w:rsidRPr="00ED24FA">
        <w:rPr>
          <w:rFonts w:ascii="Arial" w:hAnsi="Arial" w:cs="Arial"/>
          <w:i/>
        </w:rPr>
        <w:t xml:space="preserve"> attached</w:t>
      </w:r>
      <w:r w:rsidR="0049004C">
        <w:rPr>
          <w:rFonts w:ascii="Arial" w:hAnsi="Arial" w:cs="Arial"/>
        </w:rPr>
        <w:t>)</w:t>
      </w:r>
    </w:p>
    <w:p w:rsidR="0049004C" w:rsidRDefault="008E5711" w:rsidP="003F348B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i/>
        </w:rPr>
        <w:tab/>
      </w:r>
    </w:p>
    <w:p w:rsidR="002F7A6D" w:rsidRDefault="007E013C" w:rsidP="00A44DCC">
      <w:pPr>
        <w:spacing w:after="120"/>
        <w:rPr>
          <w:rFonts w:ascii="Arial" w:hAnsi="Arial" w:cs="Arial"/>
          <w:i/>
        </w:rPr>
      </w:pPr>
      <w:r>
        <w:rPr>
          <w:rFonts w:ascii="Arial" w:hAnsi="Arial" w:cs="Arial"/>
          <w:b/>
        </w:rPr>
        <w:t>10.</w:t>
      </w:r>
      <w:r>
        <w:rPr>
          <w:rFonts w:ascii="Arial" w:hAnsi="Arial" w:cs="Arial"/>
          <w:b/>
        </w:rPr>
        <w:tab/>
      </w:r>
      <w:r w:rsidR="00934F0A" w:rsidRPr="00934F0A">
        <w:rPr>
          <w:rFonts w:ascii="Arial" w:hAnsi="Arial" w:cs="Arial"/>
          <w:b/>
        </w:rPr>
        <w:t>A</w:t>
      </w:r>
      <w:r w:rsidR="00E304E7">
        <w:rPr>
          <w:rFonts w:ascii="Arial" w:hAnsi="Arial" w:cs="Arial"/>
          <w:b/>
        </w:rPr>
        <w:t xml:space="preserve">ny </w:t>
      </w:r>
      <w:r w:rsidR="00934F0A" w:rsidRPr="00934F0A">
        <w:rPr>
          <w:rFonts w:ascii="Arial" w:hAnsi="Arial" w:cs="Arial"/>
          <w:b/>
        </w:rPr>
        <w:t>O</w:t>
      </w:r>
      <w:r w:rsidR="00E304E7">
        <w:rPr>
          <w:rFonts w:ascii="Arial" w:hAnsi="Arial" w:cs="Arial"/>
          <w:b/>
        </w:rPr>
        <w:t xml:space="preserve">ther </w:t>
      </w:r>
      <w:r w:rsidR="00934F0A" w:rsidRPr="00934F0A">
        <w:rPr>
          <w:rFonts w:ascii="Arial" w:hAnsi="Arial" w:cs="Arial"/>
          <w:b/>
        </w:rPr>
        <w:t>B</w:t>
      </w:r>
      <w:r w:rsidR="00E304E7">
        <w:rPr>
          <w:rFonts w:ascii="Arial" w:hAnsi="Arial" w:cs="Arial"/>
          <w:b/>
        </w:rPr>
        <w:t>usiness</w:t>
      </w:r>
      <w:r w:rsidR="008F7715" w:rsidRPr="00E304E7">
        <w:rPr>
          <w:rFonts w:ascii="Arial" w:hAnsi="Arial" w:cs="Arial"/>
          <w:i/>
        </w:rPr>
        <w:t xml:space="preserve"> </w:t>
      </w:r>
      <w:r w:rsidR="000A010E" w:rsidRPr="00F223B8">
        <w:rPr>
          <w:rFonts w:ascii="Arial" w:hAnsi="Arial" w:cs="Arial"/>
        </w:rPr>
        <w:t>(Chair)</w:t>
      </w:r>
    </w:p>
    <w:p w:rsidR="00FF365F" w:rsidRDefault="00FF365F" w:rsidP="009B6016">
      <w:pPr>
        <w:spacing w:after="120"/>
        <w:rPr>
          <w:rFonts w:ascii="Arial" w:hAnsi="Arial" w:cs="Arial"/>
          <w:i/>
        </w:rPr>
      </w:pPr>
    </w:p>
    <w:p w:rsidR="00FF365F" w:rsidRDefault="00A05914" w:rsidP="009B6016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11</w:t>
      </w:r>
      <w:r w:rsidR="00F83D5D">
        <w:rPr>
          <w:rFonts w:ascii="Arial" w:hAnsi="Arial" w:cs="Arial"/>
          <w:b/>
        </w:rPr>
        <w:t xml:space="preserve">. </w:t>
      </w:r>
      <w:r w:rsidR="00F83D5D">
        <w:rPr>
          <w:rFonts w:ascii="Arial" w:hAnsi="Arial" w:cs="Arial"/>
          <w:b/>
        </w:rPr>
        <w:tab/>
      </w:r>
      <w:r w:rsidR="00FF365F">
        <w:rPr>
          <w:rFonts w:ascii="Arial" w:hAnsi="Arial" w:cs="Arial"/>
          <w:b/>
        </w:rPr>
        <w:t>Items for information</w:t>
      </w:r>
    </w:p>
    <w:p w:rsidR="00D453E0" w:rsidRDefault="006D530C" w:rsidP="00B65977">
      <w:pPr>
        <w:spacing w:after="120"/>
        <w:rPr>
          <w:rFonts w:ascii="Arial" w:hAnsi="Arial" w:cs="Arial"/>
        </w:rPr>
      </w:pPr>
      <w:r w:rsidRPr="000B491E">
        <w:rPr>
          <w:rFonts w:ascii="Arial" w:hAnsi="Arial" w:cs="Arial"/>
        </w:rPr>
        <w:tab/>
      </w:r>
      <w:r w:rsidR="001E5626">
        <w:rPr>
          <w:rFonts w:ascii="Arial" w:hAnsi="Arial" w:cs="Arial"/>
        </w:rPr>
        <w:t>a</w:t>
      </w:r>
      <w:r w:rsidR="000B491E" w:rsidRPr="000B491E">
        <w:rPr>
          <w:rFonts w:ascii="Arial" w:hAnsi="Arial" w:cs="Arial"/>
        </w:rPr>
        <w:t xml:space="preserve">) </w:t>
      </w:r>
      <w:r w:rsidR="000B491E">
        <w:rPr>
          <w:rFonts w:ascii="Arial" w:hAnsi="Arial" w:cs="Arial"/>
        </w:rPr>
        <w:t xml:space="preserve">PSB Strategic Support Group </w:t>
      </w:r>
      <w:r w:rsidRPr="000B491E">
        <w:rPr>
          <w:rFonts w:ascii="Arial" w:hAnsi="Arial" w:cs="Arial"/>
        </w:rPr>
        <w:t>Notes</w:t>
      </w:r>
      <w:r w:rsidR="00A525F6">
        <w:rPr>
          <w:rFonts w:ascii="Arial" w:hAnsi="Arial" w:cs="Arial"/>
        </w:rPr>
        <w:t xml:space="preserve"> </w:t>
      </w:r>
      <w:r w:rsidR="00A32701">
        <w:rPr>
          <w:rFonts w:ascii="Arial" w:hAnsi="Arial" w:cs="Arial"/>
        </w:rPr>
        <w:t xml:space="preserve">- </w:t>
      </w:r>
      <w:r w:rsidR="00B65977">
        <w:rPr>
          <w:rFonts w:ascii="Arial" w:hAnsi="Arial" w:cs="Arial"/>
        </w:rPr>
        <w:t>August</w:t>
      </w:r>
      <w:r w:rsidR="00A525F6">
        <w:rPr>
          <w:rFonts w:ascii="Arial" w:hAnsi="Arial" w:cs="Arial"/>
        </w:rPr>
        <w:t xml:space="preserve"> </w:t>
      </w:r>
      <w:r w:rsidR="00A32701">
        <w:rPr>
          <w:rFonts w:ascii="Arial" w:hAnsi="Arial" w:cs="Arial"/>
        </w:rPr>
        <w:t>201</w:t>
      </w:r>
      <w:r w:rsidR="00B65977">
        <w:rPr>
          <w:rFonts w:ascii="Arial" w:hAnsi="Arial" w:cs="Arial"/>
        </w:rPr>
        <w:t>8</w:t>
      </w:r>
    </w:p>
    <w:p w:rsidR="0049004C" w:rsidRDefault="001E5626" w:rsidP="003F348B">
      <w:pPr>
        <w:ind w:left="993" w:hanging="273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b</w:t>
      </w:r>
      <w:r w:rsidR="0049004C">
        <w:rPr>
          <w:rFonts w:ascii="Arial" w:hAnsi="Arial" w:cs="Arial"/>
        </w:rPr>
        <w:t>)</w:t>
      </w:r>
      <w:r w:rsidR="0049004C" w:rsidRPr="0049004C">
        <w:rPr>
          <w:rFonts w:ascii="Arial" w:hAnsi="Arial" w:cs="Arial"/>
        </w:rPr>
        <w:t xml:space="preserve"> </w:t>
      </w:r>
      <w:r w:rsidR="0049004C">
        <w:rPr>
          <w:rFonts w:ascii="Arial" w:hAnsi="Arial" w:cs="Arial"/>
        </w:rPr>
        <w:t>Violence Against Women</w:t>
      </w:r>
      <w:proofErr w:type="gramEnd"/>
      <w:r w:rsidR="0049004C">
        <w:rPr>
          <w:rFonts w:ascii="Arial" w:hAnsi="Arial" w:cs="Arial"/>
        </w:rPr>
        <w:t>, Domestic Abuse and Sexual Violence (VAWDASV) Annual Report 2018 (</w:t>
      </w:r>
      <w:r w:rsidR="0049004C" w:rsidRPr="00E4520D">
        <w:rPr>
          <w:rFonts w:ascii="Arial" w:hAnsi="Arial" w:cs="Arial"/>
          <w:i/>
        </w:rPr>
        <w:t>paper attached</w:t>
      </w:r>
      <w:r w:rsidR="003F348B">
        <w:rPr>
          <w:rFonts w:ascii="Arial" w:hAnsi="Arial" w:cs="Arial"/>
        </w:rPr>
        <w:t xml:space="preserve">) </w:t>
      </w:r>
    </w:p>
    <w:p w:rsidR="00B65977" w:rsidRDefault="00B65977" w:rsidP="00B65977">
      <w:pPr>
        <w:spacing w:after="120"/>
        <w:rPr>
          <w:rFonts w:ascii="Arial" w:hAnsi="Arial" w:cs="Arial"/>
        </w:rPr>
      </w:pPr>
    </w:p>
    <w:p w:rsidR="00B65977" w:rsidRDefault="00B65977" w:rsidP="00B65977">
      <w:pPr>
        <w:spacing w:after="120"/>
        <w:rPr>
          <w:rFonts w:ascii="Arial" w:hAnsi="Arial" w:cs="Arial"/>
          <w:b/>
        </w:rPr>
      </w:pPr>
      <w:r w:rsidRPr="00B65977">
        <w:rPr>
          <w:rFonts w:ascii="Arial" w:hAnsi="Arial" w:cs="Arial"/>
          <w:b/>
        </w:rPr>
        <w:t xml:space="preserve">12. </w:t>
      </w:r>
      <w:r w:rsidRPr="00B65977">
        <w:rPr>
          <w:rFonts w:ascii="Arial" w:hAnsi="Arial" w:cs="Arial"/>
          <w:b/>
        </w:rPr>
        <w:tab/>
        <w:t>Date of next meeting</w:t>
      </w:r>
    </w:p>
    <w:p w:rsidR="00B65977" w:rsidRPr="00B65977" w:rsidRDefault="00B65977" w:rsidP="00B65977">
      <w:pPr>
        <w:spacing w:after="1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3F348B">
        <w:rPr>
          <w:rFonts w:ascii="Arial" w:hAnsi="Arial" w:cs="Arial"/>
        </w:rPr>
        <w:t>a)</w:t>
      </w:r>
      <w:r w:rsidR="006D4D8E">
        <w:rPr>
          <w:rFonts w:ascii="Arial" w:hAnsi="Arial" w:cs="Arial"/>
        </w:rPr>
        <w:t xml:space="preserve"> </w:t>
      </w:r>
      <w:r w:rsidR="004D5B18">
        <w:rPr>
          <w:rFonts w:ascii="Arial" w:hAnsi="Arial" w:cs="Arial"/>
        </w:rPr>
        <w:t>January date to be discussed</w:t>
      </w: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</w:p>
    <w:p w:rsidR="00FA2BF7" w:rsidRDefault="00FA2BF7" w:rsidP="00FA2BF7">
      <w:pPr>
        <w:spacing w:after="120"/>
        <w:ind w:left="720"/>
        <w:rPr>
          <w:rFonts w:ascii="Arial" w:hAnsi="Arial" w:cs="Arial"/>
        </w:rPr>
      </w:pPr>
    </w:p>
    <w:p w:rsidR="00D453E0" w:rsidRPr="000B491E" w:rsidRDefault="00D453E0" w:rsidP="009B6016">
      <w:pPr>
        <w:spacing w:after="120"/>
        <w:rPr>
          <w:rFonts w:ascii="Arial" w:hAnsi="Arial" w:cs="Arial"/>
        </w:rPr>
      </w:pPr>
    </w:p>
    <w:p w:rsidR="00567722" w:rsidRPr="00E304E7" w:rsidRDefault="00E304E7" w:rsidP="00B32965">
      <w:pPr>
        <w:spacing w:after="60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 w:rsidR="006A3AB2">
        <w:rPr>
          <w:rFonts w:ascii="Arial" w:hAnsi="Arial" w:cs="Arial"/>
        </w:rPr>
        <w:t xml:space="preserve"> </w:t>
      </w:r>
    </w:p>
    <w:sectPr w:rsidR="00567722" w:rsidRPr="00E304E7" w:rsidSect="00F65D78">
      <w:headerReference w:type="default" r:id="rId12"/>
      <w:footerReference w:type="default" r:id="rId13"/>
      <w:pgSz w:w="11906" w:h="16838" w:code="9"/>
      <w:pgMar w:top="568" w:right="707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3D4" w:rsidRDefault="00B703D4" w:rsidP="00DC1876">
      <w:r>
        <w:separator/>
      </w:r>
    </w:p>
  </w:endnote>
  <w:endnote w:type="continuationSeparator" w:id="0">
    <w:p w:rsidR="00B703D4" w:rsidRDefault="00B703D4" w:rsidP="00DC1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862457"/>
      <w:docPartObj>
        <w:docPartGallery w:val="Page Numbers (Bottom of Page)"/>
        <w:docPartUnique/>
      </w:docPartObj>
    </w:sdtPr>
    <w:sdtEndPr/>
    <w:sdtContent>
      <w:p w:rsidR="00E65F90" w:rsidRDefault="008A549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76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65F90" w:rsidRDefault="00E65F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3D4" w:rsidRDefault="00B703D4" w:rsidP="00DC1876">
      <w:r>
        <w:separator/>
      </w:r>
    </w:p>
  </w:footnote>
  <w:footnote w:type="continuationSeparator" w:id="0">
    <w:p w:rsidR="00B703D4" w:rsidRDefault="00B703D4" w:rsidP="00DC18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F90" w:rsidRDefault="00E65F90">
    <w:pPr>
      <w:pStyle w:val="Header"/>
    </w:pP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center" w:leader="none"/>
    </w:r>
    <w:r w:rsidRPr="00840696">
      <w:rPr>
        <w:rFonts w:asciiTheme="majorHAnsi" w:eastAsiaTheme="majorEastAsia" w:hAnsiTheme="majorHAnsi" w:cstheme="majorBidi"/>
        <w:b/>
        <w:bCs/>
        <w:color w:val="4F81BD" w:themeColor="accent1"/>
        <w:sz w:val="36"/>
        <w:szCs w:val="36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E7E"/>
    <w:multiLevelType w:val="hybridMultilevel"/>
    <w:tmpl w:val="B242011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D108B7"/>
    <w:multiLevelType w:val="hybridMultilevel"/>
    <w:tmpl w:val="137033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56872"/>
    <w:multiLevelType w:val="hybridMultilevel"/>
    <w:tmpl w:val="3DB240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636F21"/>
    <w:multiLevelType w:val="hybridMultilevel"/>
    <w:tmpl w:val="AAD669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DB2B33"/>
    <w:multiLevelType w:val="hybridMultilevel"/>
    <w:tmpl w:val="1F2072B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B6853CB"/>
    <w:multiLevelType w:val="hybridMultilevel"/>
    <w:tmpl w:val="3D1CBC1E"/>
    <w:lvl w:ilvl="0" w:tplc="4386E2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CF53DDB"/>
    <w:multiLevelType w:val="hybridMultilevel"/>
    <w:tmpl w:val="F47A8C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02E652E"/>
    <w:multiLevelType w:val="hybridMultilevel"/>
    <w:tmpl w:val="BCD4A89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2C849A9"/>
    <w:multiLevelType w:val="hybridMultilevel"/>
    <w:tmpl w:val="2DFA21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72C1FB2"/>
    <w:multiLevelType w:val="hybridMultilevel"/>
    <w:tmpl w:val="E690E6E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E0E365A"/>
    <w:multiLevelType w:val="hybridMultilevel"/>
    <w:tmpl w:val="F6E09274"/>
    <w:lvl w:ilvl="0" w:tplc="B792146C">
      <w:start w:val="1"/>
      <w:numFmt w:val="lowerRoman"/>
      <w:lvlText w:val="%1)"/>
      <w:lvlJc w:val="left"/>
      <w:pPr>
        <w:ind w:left="143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07E4253"/>
    <w:multiLevelType w:val="hybridMultilevel"/>
    <w:tmpl w:val="4978E1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32284"/>
    <w:multiLevelType w:val="hybridMultilevel"/>
    <w:tmpl w:val="9E2A3C9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91374"/>
    <w:multiLevelType w:val="hybridMultilevel"/>
    <w:tmpl w:val="DF92850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2F2B3E6F"/>
    <w:multiLevelType w:val="hybridMultilevel"/>
    <w:tmpl w:val="BD60AEFA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958AE"/>
    <w:multiLevelType w:val="hybridMultilevel"/>
    <w:tmpl w:val="B802D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0A6BC1"/>
    <w:multiLevelType w:val="hybridMultilevel"/>
    <w:tmpl w:val="15048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BB0B44"/>
    <w:multiLevelType w:val="hybridMultilevel"/>
    <w:tmpl w:val="E1FE55C0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07F1976"/>
    <w:multiLevelType w:val="hybridMultilevel"/>
    <w:tmpl w:val="F4285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432AD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BE4F48"/>
    <w:multiLevelType w:val="hybridMultilevel"/>
    <w:tmpl w:val="6800630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EC10F6C"/>
    <w:multiLevelType w:val="hybridMultilevel"/>
    <w:tmpl w:val="B9186798"/>
    <w:lvl w:ilvl="0" w:tplc="08090017">
      <w:start w:val="1"/>
      <w:numFmt w:val="lowerLetter"/>
      <w:lvlText w:val="%1)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2A955FA"/>
    <w:multiLevelType w:val="hybridMultilevel"/>
    <w:tmpl w:val="27182A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53556D"/>
    <w:multiLevelType w:val="hybridMultilevel"/>
    <w:tmpl w:val="225C992C"/>
    <w:lvl w:ilvl="0" w:tplc="08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56EA1C2F"/>
    <w:multiLevelType w:val="hybridMultilevel"/>
    <w:tmpl w:val="CCDEE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AB6DA5"/>
    <w:multiLevelType w:val="hybridMultilevel"/>
    <w:tmpl w:val="4AB8C3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9C7502"/>
    <w:multiLevelType w:val="hybridMultilevel"/>
    <w:tmpl w:val="95DA589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9FB2891"/>
    <w:multiLevelType w:val="hybridMultilevel"/>
    <w:tmpl w:val="E188B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9F3DDF"/>
    <w:multiLevelType w:val="hybridMultilevel"/>
    <w:tmpl w:val="8FFA1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CA68A6"/>
    <w:multiLevelType w:val="hybridMultilevel"/>
    <w:tmpl w:val="93E43F52"/>
    <w:lvl w:ilvl="0" w:tplc="08090013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226E15"/>
    <w:multiLevelType w:val="hybridMultilevel"/>
    <w:tmpl w:val="4AD8C6A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444584B"/>
    <w:multiLevelType w:val="hybridMultilevel"/>
    <w:tmpl w:val="016E35AC"/>
    <w:lvl w:ilvl="0" w:tplc="08090013">
      <w:start w:val="1"/>
      <w:numFmt w:val="upperRoman"/>
      <w:lvlText w:val="%1."/>
      <w:lvlJc w:val="right"/>
      <w:pPr>
        <w:ind w:left="2149" w:hanging="360"/>
      </w:pPr>
    </w:lvl>
    <w:lvl w:ilvl="1" w:tplc="08090019" w:tentative="1">
      <w:start w:val="1"/>
      <w:numFmt w:val="lowerLetter"/>
      <w:lvlText w:val="%2."/>
      <w:lvlJc w:val="left"/>
      <w:pPr>
        <w:ind w:left="2869" w:hanging="360"/>
      </w:pPr>
    </w:lvl>
    <w:lvl w:ilvl="2" w:tplc="0809001B" w:tentative="1">
      <w:start w:val="1"/>
      <w:numFmt w:val="lowerRoman"/>
      <w:lvlText w:val="%3."/>
      <w:lvlJc w:val="right"/>
      <w:pPr>
        <w:ind w:left="3589" w:hanging="180"/>
      </w:pPr>
    </w:lvl>
    <w:lvl w:ilvl="3" w:tplc="0809000F" w:tentative="1">
      <w:start w:val="1"/>
      <w:numFmt w:val="decimal"/>
      <w:lvlText w:val="%4."/>
      <w:lvlJc w:val="left"/>
      <w:pPr>
        <w:ind w:left="4309" w:hanging="360"/>
      </w:pPr>
    </w:lvl>
    <w:lvl w:ilvl="4" w:tplc="08090019" w:tentative="1">
      <w:start w:val="1"/>
      <w:numFmt w:val="lowerLetter"/>
      <w:lvlText w:val="%5."/>
      <w:lvlJc w:val="left"/>
      <w:pPr>
        <w:ind w:left="5029" w:hanging="360"/>
      </w:pPr>
    </w:lvl>
    <w:lvl w:ilvl="5" w:tplc="0809001B" w:tentative="1">
      <w:start w:val="1"/>
      <w:numFmt w:val="lowerRoman"/>
      <w:lvlText w:val="%6."/>
      <w:lvlJc w:val="right"/>
      <w:pPr>
        <w:ind w:left="5749" w:hanging="180"/>
      </w:pPr>
    </w:lvl>
    <w:lvl w:ilvl="6" w:tplc="0809000F" w:tentative="1">
      <w:start w:val="1"/>
      <w:numFmt w:val="decimal"/>
      <w:lvlText w:val="%7."/>
      <w:lvlJc w:val="left"/>
      <w:pPr>
        <w:ind w:left="6469" w:hanging="360"/>
      </w:pPr>
    </w:lvl>
    <w:lvl w:ilvl="7" w:tplc="08090019" w:tentative="1">
      <w:start w:val="1"/>
      <w:numFmt w:val="lowerLetter"/>
      <w:lvlText w:val="%8."/>
      <w:lvlJc w:val="left"/>
      <w:pPr>
        <w:ind w:left="7189" w:hanging="360"/>
      </w:pPr>
    </w:lvl>
    <w:lvl w:ilvl="8" w:tplc="08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32">
    <w:nsid w:val="6AD82812"/>
    <w:multiLevelType w:val="hybridMultilevel"/>
    <w:tmpl w:val="C3AAE3B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6D8E1EB3"/>
    <w:multiLevelType w:val="hybridMultilevel"/>
    <w:tmpl w:val="EFB2002A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E783FC6"/>
    <w:multiLevelType w:val="hybridMultilevel"/>
    <w:tmpl w:val="735AAB90"/>
    <w:lvl w:ilvl="0" w:tplc="42424F76">
      <w:start w:val="1"/>
      <w:numFmt w:val="upperRoman"/>
      <w:lvlText w:val="%1."/>
      <w:lvlJc w:val="right"/>
      <w:pPr>
        <w:ind w:left="1440" w:hanging="360"/>
      </w:pPr>
      <w:rPr>
        <w:i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F067C4E"/>
    <w:multiLevelType w:val="hybridMultilevel"/>
    <w:tmpl w:val="1320FB7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76DDE"/>
    <w:multiLevelType w:val="hybridMultilevel"/>
    <w:tmpl w:val="E892C3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44048B"/>
    <w:multiLevelType w:val="hybridMultilevel"/>
    <w:tmpl w:val="CE542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AF2D63"/>
    <w:multiLevelType w:val="hybridMultilevel"/>
    <w:tmpl w:val="FEEE7E7C"/>
    <w:lvl w:ilvl="0" w:tplc="41443F6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224BF"/>
    <w:multiLevelType w:val="hybridMultilevel"/>
    <w:tmpl w:val="F9363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2F1803"/>
    <w:multiLevelType w:val="hybridMultilevel"/>
    <w:tmpl w:val="9EA6BEB8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CC60DE"/>
    <w:multiLevelType w:val="hybridMultilevel"/>
    <w:tmpl w:val="ECF64234"/>
    <w:lvl w:ilvl="0" w:tplc="08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1"/>
  </w:num>
  <w:num w:numId="4">
    <w:abstractNumId w:val="25"/>
  </w:num>
  <w:num w:numId="5">
    <w:abstractNumId w:val="41"/>
  </w:num>
  <w:num w:numId="6">
    <w:abstractNumId w:val="11"/>
  </w:num>
  <w:num w:numId="7">
    <w:abstractNumId w:val="22"/>
  </w:num>
  <w:num w:numId="8">
    <w:abstractNumId w:val="37"/>
  </w:num>
  <w:num w:numId="9">
    <w:abstractNumId w:val="12"/>
  </w:num>
  <w:num w:numId="10">
    <w:abstractNumId w:val="35"/>
  </w:num>
  <w:num w:numId="11">
    <w:abstractNumId w:val="38"/>
  </w:num>
  <w:num w:numId="12">
    <w:abstractNumId w:val="7"/>
  </w:num>
  <w:num w:numId="13">
    <w:abstractNumId w:val="14"/>
  </w:num>
  <w:num w:numId="14">
    <w:abstractNumId w:val="0"/>
  </w:num>
  <w:num w:numId="15">
    <w:abstractNumId w:val="36"/>
  </w:num>
  <w:num w:numId="16">
    <w:abstractNumId w:val="15"/>
  </w:num>
  <w:num w:numId="17">
    <w:abstractNumId w:val="26"/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</w:num>
  <w:num w:numId="20">
    <w:abstractNumId w:val="16"/>
  </w:num>
  <w:num w:numId="21">
    <w:abstractNumId w:val="13"/>
  </w:num>
  <w:num w:numId="22">
    <w:abstractNumId w:val="24"/>
  </w:num>
  <w:num w:numId="23">
    <w:abstractNumId w:val="3"/>
  </w:num>
  <w:num w:numId="24">
    <w:abstractNumId w:val="2"/>
  </w:num>
  <w:num w:numId="25">
    <w:abstractNumId w:val="18"/>
  </w:num>
  <w:num w:numId="26">
    <w:abstractNumId w:val="20"/>
  </w:num>
  <w:num w:numId="27">
    <w:abstractNumId w:val="19"/>
  </w:num>
  <w:num w:numId="28">
    <w:abstractNumId w:val="29"/>
  </w:num>
  <w:num w:numId="29">
    <w:abstractNumId w:val="1"/>
  </w:num>
  <w:num w:numId="30">
    <w:abstractNumId w:val="39"/>
  </w:num>
  <w:num w:numId="31">
    <w:abstractNumId w:val="40"/>
  </w:num>
  <w:num w:numId="32">
    <w:abstractNumId w:val="8"/>
  </w:num>
  <w:num w:numId="33">
    <w:abstractNumId w:val="4"/>
  </w:num>
  <w:num w:numId="34">
    <w:abstractNumId w:val="6"/>
  </w:num>
  <w:num w:numId="35">
    <w:abstractNumId w:val="30"/>
  </w:num>
  <w:num w:numId="36">
    <w:abstractNumId w:val="32"/>
  </w:num>
  <w:num w:numId="37">
    <w:abstractNumId w:val="17"/>
  </w:num>
  <w:num w:numId="38">
    <w:abstractNumId w:val="33"/>
  </w:num>
  <w:num w:numId="39">
    <w:abstractNumId w:val="23"/>
  </w:num>
  <w:num w:numId="40">
    <w:abstractNumId w:val="9"/>
  </w:num>
  <w:num w:numId="41">
    <w:abstractNumId w:val="31"/>
  </w:num>
  <w:num w:numId="42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30"/>
    <w:rsid w:val="0000025C"/>
    <w:rsid w:val="0000400A"/>
    <w:rsid w:val="00007397"/>
    <w:rsid w:val="00007D58"/>
    <w:rsid w:val="00015A0B"/>
    <w:rsid w:val="00015BCC"/>
    <w:rsid w:val="000211AD"/>
    <w:rsid w:val="00021CF7"/>
    <w:rsid w:val="00022B8E"/>
    <w:rsid w:val="0002313D"/>
    <w:rsid w:val="000248FF"/>
    <w:rsid w:val="00026ACD"/>
    <w:rsid w:val="00037C59"/>
    <w:rsid w:val="00047875"/>
    <w:rsid w:val="00053470"/>
    <w:rsid w:val="0005385E"/>
    <w:rsid w:val="000550CD"/>
    <w:rsid w:val="0005558D"/>
    <w:rsid w:val="00060B37"/>
    <w:rsid w:val="00061A67"/>
    <w:rsid w:val="00063E5B"/>
    <w:rsid w:val="00073DE9"/>
    <w:rsid w:val="00075343"/>
    <w:rsid w:val="00085336"/>
    <w:rsid w:val="0009137B"/>
    <w:rsid w:val="000931F5"/>
    <w:rsid w:val="00097914"/>
    <w:rsid w:val="00097BA7"/>
    <w:rsid w:val="000A010E"/>
    <w:rsid w:val="000A2FAC"/>
    <w:rsid w:val="000A785A"/>
    <w:rsid w:val="000B491E"/>
    <w:rsid w:val="000B5774"/>
    <w:rsid w:val="000C02F2"/>
    <w:rsid w:val="000C0D5C"/>
    <w:rsid w:val="000C1E43"/>
    <w:rsid w:val="000C2738"/>
    <w:rsid w:val="000C4D90"/>
    <w:rsid w:val="000C4E9F"/>
    <w:rsid w:val="000D143D"/>
    <w:rsid w:val="000D2B47"/>
    <w:rsid w:val="000D32B5"/>
    <w:rsid w:val="000D62DC"/>
    <w:rsid w:val="000D6F79"/>
    <w:rsid w:val="000E0F0D"/>
    <w:rsid w:val="000E171B"/>
    <w:rsid w:val="000F0C32"/>
    <w:rsid w:val="000F4820"/>
    <w:rsid w:val="00101888"/>
    <w:rsid w:val="00102B90"/>
    <w:rsid w:val="00104618"/>
    <w:rsid w:val="001060FB"/>
    <w:rsid w:val="00110B39"/>
    <w:rsid w:val="00114014"/>
    <w:rsid w:val="001159CB"/>
    <w:rsid w:val="0012234C"/>
    <w:rsid w:val="00122F84"/>
    <w:rsid w:val="001241B4"/>
    <w:rsid w:val="00124E5A"/>
    <w:rsid w:val="00127398"/>
    <w:rsid w:val="00132112"/>
    <w:rsid w:val="00133F3F"/>
    <w:rsid w:val="00135F03"/>
    <w:rsid w:val="00141CCA"/>
    <w:rsid w:val="001459F1"/>
    <w:rsid w:val="00146FCB"/>
    <w:rsid w:val="00147BFD"/>
    <w:rsid w:val="00155C3E"/>
    <w:rsid w:val="0015700E"/>
    <w:rsid w:val="00157E14"/>
    <w:rsid w:val="00163A3B"/>
    <w:rsid w:val="001657C5"/>
    <w:rsid w:val="00170C78"/>
    <w:rsid w:val="001751EF"/>
    <w:rsid w:val="00176C6D"/>
    <w:rsid w:val="00183B43"/>
    <w:rsid w:val="0019609E"/>
    <w:rsid w:val="001968DE"/>
    <w:rsid w:val="001A2DD2"/>
    <w:rsid w:val="001A5530"/>
    <w:rsid w:val="001A563E"/>
    <w:rsid w:val="001A7064"/>
    <w:rsid w:val="001B2781"/>
    <w:rsid w:val="001B7D51"/>
    <w:rsid w:val="001C1E41"/>
    <w:rsid w:val="001D241F"/>
    <w:rsid w:val="001D6421"/>
    <w:rsid w:val="001E1B86"/>
    <w:rsid w:val="001E5626"/>
    <w:rsid w:val="001E6B24"/>
    <w:rsid w:val="001F05BA"/>
    <w:rsid w:val="001F2D3B"/>
    <w:rsid w:val="001F332C"/>
    <w:rsid w:val="001F4D07"/>
    <w:rsid w:val="001F7002"/>
    <w:rsid w:val="00206E45"/>
    <w:rsid w:val="00212FFB"/>
    <w:rsid w:val="002145FE"/>
    <w:rsid w:val="0021601B"/>
    <w:rsid w:val="00217A80"/>
    <w:rsid w:val="00221B9B"/>
    <w:rsid w:val="002225B1"/>
    <w:rsid w:val="002247B4"/>
    <w:rsid w:val="00225CBE"/>
    <w:rsid w:val="00231AEC"/>
    <w:rsid w:val="0023315A"/>
    <w:rsid w:val="002346C5"/>
    <w:rsid w:val="00234955"/>
    <w:rsid w:val="00235A8F"/>
    <w:rsid w:val="00237C63"/>
    <w:rsid w:val="002452AA"/>
    <w:rsid w:val="0025060A"/>
    <w:rsid w:val="0025113C"/>
    <w:rsid w:val="0025197D"/>
    <w:rsid w:val="00256AE9"/>
    <w:rsid w:val="00257677"/>
    <w:rsid w:val="00257A40"/>
    <w:rsid w:val="00261D9F"/>
    <w:rsid w:val="00263CA3"/>
    <w:rsid w:val="00264007"/>
    <w:rsid w:val="00267A30"/>
    <w:rsid w:val="00267AAD"/>
    <w:rsid w:val="002708D1"/>
    <w:rsid w:val="00270A1C"/>
    <w:rsid w:val="00281636"/>
    <w:rsid w:val="00282A15"/>
    <w:rsid w:val="00285E44"/>
    <w:rsid w:val="002877B9"/>
    <w:rsid w:val="002A04A3"/>
    <w:rsid w:val="002B31E3"/>
    <w:rsid w:val="002B3FE2"/>
    <w:rsid w:val="002C1714"/>
    <w:rsid w:val="002C5EFC"/>
    <w:rsid w:val="002C7768"/>
    <w:rsid w:val="002C7B8C"/>
    <w:rsid w:val="002C7D80"/>
    <w:rsid w:val="002D004D"/>
    <w:rsid w:val="002D0757"/>
    <w:rsid w:val="002D1C14"/>
    <w:rsid w:val="002D1D81"/>
    <w:rsid w:val="002D2076"/>
    <w:rsid w:val="002D2CA8"/>
    <w:rsid w:val="002D7F66"/>
    <w:rsid w:val="002E07A3"/>
    <w:rsid w:val="002E3074"/>
    <w:rsid w:val="002E753A"/>
    <w:rsid w:val="002F3E62"/>
    <w:rsid w:val="002F71E2"/>
    <w:rsid w:val="002F788D"/>
    <w:rsid w:val="002F7A6D"/>
    <w:rsid w:val="002F7C7E"/>
    <w:rsid w:val="00302194"/>
    <w:rsid w:val="00303B90"/>
    <w:rsid w:val="003056DC"/>
    <w:rsid w:val="0030578C"/>
    <w:rsid w:val="00306B63"/>
    <w:rsid w:val="003177E2"/>
    <w:rsid w:val="00320F28"/>
    <w:rsid w:val="00324768"/>
    <w:rsid w:val="00325491"/>
    <w:rsid w:val="00326095"/>
    <w:rsid w:val="00327249"/>
    <w:rsid w:val="00330931"/>
    <w:rsid w:val="00332126"/>
    <w:rsid w:val="00333085"/>
    <w:rsid w:val="0034232A"/>
    <w:rsid w:val="003426E6"/>
    <w:rsid w:val="00346FF1"/>
    <w:rsid w:val="00360B71"/>
    <w:rsid w:val="00361AFD"/>
    <w:rsid w:val="00367FC1"/>
    <w:rsid w:val="00370A2A"/>
    <w:rsid w:val="00371D76"/>
    <w:rsid w:val="0037235A"/>
    <w:rsid w:val="00372607"/>
    <w:rsid w:val="00374C9E"/>
    <w:rsid w:val="00392FC1"/>
    <w:rsid w:val="003A32B9"/>
    <w:rsid w:val="003A3A18"/>
    <w:rsid w:val="003A4D84"/>
    <w:rsid w:val="003A545A"/>
    <w:rsid w:val="003A7729"/>
    <w:rsid w:val="003B3082"/>
    <w:rsid w:val="003C082F"/>
    <w:rsid w:val="003C3827"/>
    <w:rsid w:val="003C4FB7"/>
    <w:rsid w:val="003C6390"/>
    <w:rsid w:val="003C6D6F"/>
    <w:rsid w:val="003D0655"/>
    <w:rsid w:val="003D49EA"/>
    <w:rsid w:val="003D4FDA"/>
    <w:rsid w:val="003D6011"/>
    <w:rsid w:val="003E2A8D"/>
    <w:rsid w:val="003F348B"/>
    <w:rsid w:val="003F66FB"/>
    <w:rsid w:val="0040503B"/>
    <w:rsid w:val="00411BEA"/>
    <w:rsid w:val="00415684"/>
    <w:rsid w:val="00415B62"/>
    <w:rsid w:val="0041731C"/>
    <w:rsid w:val="00417AA4"/>
    <w:rsid w:val="00417E14"/>
    <w:rsid w:val="00422662"/>
    <w:rsid w:val="0043064B"/>
    <w:rsid w:val="00431317"/>
    <w:rsid w:val="004333C8"/>
    <w:rsid w:val="00434854"/>
    <w:rsid w:val="00434870"/>
    <w:rsid w:val="00446B8C"/>
    <w:rsid w:val="00450E2E"/>
    <w:rsid w:val="00452022"/>
    <w:rsid w:val="00456919"/>
    <w:rsid w:val="004614CE"/>
    <w:rsid w:val="00461FA0"/>
    <w:rsid w:val="00461FAF"/>
    <w:rsid w:val="004632E6"/>
    <w:rsid w:val="004672DB"/>
    <w:rsid w:val="0047185E"/>
    <w:rsid w:val="004735BB"/>
    <w:rsid w:val="00474057"/>
    <w:rsid w:val="00475DFD"/>
    <w:rsid w:val="00476E75"/>
    <w:rsid w:val="00481871"/>
    <w:rsid w:val="0048479C"/>
    <w:rsid w:val="00487321"/>
    <w:rsid w:val="0049004C"/>
    <w:rsid w:val="004919F4"/>
    <w:rsid w:val="00492D20"/>
    <w:rsid w:val="004941E9"/>
    <w:rsid w:val="00494A32"/>
    <w:rsid w:val="004B4909"/>
    <w:rsid w:val="004B7DBF"/>
    <w:rsid w:val="004C1E44"/>
    <w:rsid w:val="004C29CC"/>
    <w:rsid w:val="004D0EF7"/>
    <w:rsid w:val="004D2E0D"/>
    <w:rsid w:val="004D5828"/>
    <w:rsid w:val="004D5B18"/>
    <w:rsid w:val="004E1233"/>
    <w:rsid w:val="004E2530"/>
    <w:rsid w:val="004E2A6C"/>
    <w:rsid w:val="004E4A22"/>
    <w:rsid w:val="004E50E6"/>
    <w:rsid w:val="004F26FD"/>
    <w:rsid w:val="005005C3"/>
    <w:rsid w:val="00500D11"/>
    <w:rsid w:val="00503B19"/>
    <w:rsid w:val="005057DC"/>
    <w:rsid w:val="00514DC7"/>
    <w:rsid w:val="005235EE"/>
    <w:rsid w:val="00530BF2"/>
    <w:rsid w:val="00531A3B"/>
    <w:rsid w:val="005340AE"/>
    <w:rsid w:val="00535025"/>
    <w:rsid w:val="00535EB4"/>
    <w:rsid w:val="0053702F"/>
    <w:rsid w:val="0054085E"/>
    <w:rsid w:val="00541729"/>
    <w:rsid w:val="0054618F"/>
    <w:rsid w:val="00551E9B"/>
    <w:rsid w:val="0055640B"/>
    <w:rsid w:val="0055786B"/>
    <w:rsid w:val="0056018E"/>
    <w:rsid w:val="00567722"/>
    <w:rsid w:val="005727BF"/>
    <w:rsid w:val="00573ED5"/>
    <w:rsid w:val="00580064"/>
    <w:rsid w:val="005809C6"/>
    <w:rsid w:val="005817D3"/>
    <w:rsid w:val="00585124"/>
    <w:rsid w:val="00586DD4"/>
    <w:rsid w:val="00587482"/>
    <w:rsid w:val="0059218A"/>
    <w:rsid w:val="00594022"/>
    <w:rsid w:val="005941D2"/>
    <w:rsid w:val="005946E3"/>
    <w:rsid w:val="00594DF9"/>
    <w:rsid w:val="00596BEB"/>
    <w:rsid w:val="00597CA8"/>
    <w:rsid w:val="005B4008"/>
    <w:rsid w:val="005C6573"/>
    <w:rsid w:val="005D0697"/>
    <w:rsid w:val="005D2813"/>
    <w:rsid w:val="005D57AB"/>
    <w:rsid w:val="005D7199"/>
    <w:rsid w:val="005E153C"/>
    <w:rsid w:val="005F34E4"/>
    <w:rsid w:val="00600665"/>
    <w:rsid w:val="00600C23"/>
    <w:rsid w:val="00602ABF"/>
    <w:rsid w:val="00603777"/>
    <w:rsid w:val="0060496B"/>
    <w:rsid w:val="00615B82"/>
    <w:rsid w:val="00616BD6"/>
    <w:rsid w:val="00616EDF"/>
    <w:rsid w:val="0062692D"/>
    <w:rsid w:val="006275B0"/>
    <w:rsid w:val="00627BF5"/>
    <w:rsid w:val="006373C1"/>
    <w:rsid w:val="00637B94"/>
    <w:rsid w:val="00637E34"/>
    <w:rsid w:val="00640011"/>
    <w:rsid w:val="006401E0"/>
    <w:rsid w:val="006402B3"/>
    <w:rsid w:val="006406D8"/>
    <w:rsid w:val="0064302C"/>
    <w:rsid w:val="00645559"/>
    <w:rsid w:val="006474B8"/>
    <w:rsid w:val="00647524"/>
    <w:rsid w:val="00655481"/>
    <w:rsid w:val="006747D0"/>
    <w:rsid w:val="006756FE"/>
    <w:rsid w:val="00676E72"/>
    <w:rsid w:val="00677826"/>
    <w:rsid w:val="00677A41"/>
    <w:rsid w:val="006805E8"/>
    <w:rsid w:val="006807BD"/>
    <w:rsid w:val="00682D98"/>
    <w:rsid w:val="0068691C"/>
    <w:rsid w:val="00691338"/>
    <w:rsid w:val="00694E8B"/>
    <w:rsid w:val="006A2CE4"/>
    <w:rsid w:val="006A3AB2"/>
    <w:rsid w:val="006A59D8"/>
    <w:rsid w:val="006B61AE"/>
    <w:rsid w:val="006B737B"/>
    <w:rsid w:val="006B76BB"/>
    <w:rsid w:val="006C2256"/>
    <w:rsid w:val="006C22E3"/>
    <w:rsid w:val="006C259C"/>
    <w:rsid w:val="006C26AF"/>
    <w:rsid w:val="006D0035"/>
    <w:rsid w:val="006D2985"/>
    <w:rsid w:val="006D372E"/>
    <w:rsid w:val="006D4D8E"/>
    <w:rsid w:val="006D530C"/>
    <w:rsid w:val="006D638E"/>
    <w:rsid w:val="006D6A49"/>
    <w:rsid w:val="006D7997"/>
    <w:rsid w:val="006E3716"/>
    <w:rsid w:val="006E49AE"/>
    <w:rsid w:val="006E6B2C"/>
    <w:rsid w:val="006F1218"/>
    <w:rsid w:val="006F388C"/>
    <w:rsid w:val="006F7535"/>
    <w:rsid w:val="00700883"/>
    <w:rsid w:val="00706D8C"/>
    <w:rsid w:val="00712C73"/>
    <w:rsid w:val="00712F7C"/>
    <w:rsid w:val="0071685C"/>
    <w:rsid w:val="00716C00"/>
    <w:rsid w:val="00722B82"/>
    <w:rsid w:val="00723296"/>
    <w:rsid w:val="007257C2"/>
    <w:rsid w:val="00725B84"/>
    <w:rsid w:val="00726FBC"/>
    <w:rsid w:val="007304CF"/>
    <w:rsid w:val="0073749F"/>
    <w:rsid w:val="00742A78"/>
    <w:rsid w:val="007501F6"/>
    <w:rsid w:val="00755971"/>
    <w:rsid w:val="0076088F"/>
    <w:rsid w:val="007631FE"/>
    <w:rsid w:val="007671D1"/>
    <w:rsid w:val="00767A3D"/>
    <w:rsid w:val="007702CB"/>
    <w:rsid w:val="007702D3"/>
    <w:rsid w:val="00771343"/>
    <w:rsid w:val="007723F7"/>
    <w:rsid w:val="00774431"/>
    <w:rsid w:val="00775229"/>
    <w:rsid w:val="00780BBD"/>
    <w:rsid w:val="007A1E7B"/>
    <w:rsid w:val="007B04BE"/>
    <w:rsid w:val="007B1A52"/>
    <w:rsid w:val="007B1BF0"/>
    <w:rsid w:val="007B284C"/>
    <w:rsid w:val="007B7C61"/>
    <w:rsid w:val="007D12EF"/>
    <w:rsid w:val="007D209F"/>
    <w:rsid w:val="007D40C2"/>
    <w:rsid w:val="007D491C"/>
    <w:rsid w:val="007D4C53"/>
    <w:rsid w:val="007E013C"/>
    <w:rsid w:val="007E3EA7"/>
    <w:rsid w:val="007F7F53"/>
    <w:rsid w:val="00802465"/>
    <w:rsid w:val="008079BE"/>
    <w:rsid w:val="00810435"/>
    <w:rsid w:val="00811213"/>
    <w:rsid w:val="00811D30"/>
    <w:rsid w:val="00825627"/>
    <w:rsid w:val="00837B89"/>
    <w:rsid w:val="008404B1"/>
    <w:rsid w:val="00840696"/>
    <w:rsid w:val="00845469"/>
    <w:rsid w:val="0085550D"/>
    <w:rsid w:val="00855D83"/>
    <w:rsid w:val="00855E6C"/>
    <w:rsid w:val="008576EE"/>
    <w:rsid w:val="008619FC"/>
    <w:rsid w:val="00863058"/>
    <w:rsid w:val="00864497"/>
    <w:rsid w:val="00865F72"/>
    <w:rsid w:val="00866A94"/>
    <w:rsid w:val="00872CC9"/>
    <w:rsid w:val="00876110"/>
    <w:rsid w:val="00877533"/>
    <w:rsid w:val="0088451C"/>
    <w:rsid w:val="008875C3"/>
    <w:rsid w:val="00890642"/>
    <w:rsid w:val="00890A3B"/>
    <w:rsid w:val="0089730C"/>
    <w:rsid w:val="008A549D"/>
    <w:rsid w:val="008B4635"/>
    <w:rsid w:val="008B7943"/>
    <w:rsid w:val="008C05D0"/>
    <w:rsid w:val="008C2140"/>
    <w:rsid w:val="008D4113"/>
    <w:rsid w:val="008D4CED"/>
    <w:rsid w:val="008D4D82"/>
    <w:rsid w:val="008D5D96"/>
    <w:rsid w:val="008E5711"/>
    <w:rsid w:val="008E7830"/>
    <w:rsid w:val="008E7A81"/>
    <w:rsid w:val="008F182C"/>
    <w:rsid w:val="008F7715"/>
    <w:rsid w:val="009027D7"/>
    <w:rsid w:val="00907726"/>
    <w:rsid w:val="00910F7C"/>
    <w:rsid w:val="00914D06"/>
    <w:rsid w:val="0091639F"/>
    <w:rsid w:val="00921D9C"/>
    <w:rsid w:val="009237BC"/>
    <w:rsid w:val="009327D6"/>
    <w:rsid w:val="00934F0A"/>
    <w:rsid w:val="0093533D"/>
    <w:rsid w:val="009425A2"/>
    <w:rsid w:val="00946079"/>
    <w:rsid w:val="00946A21"/>
    <w:rsid w:val="009534DF"/>
    <w:rsid w:val="00956B41"/>
    <w:rsid w:val="009608AC"/>
    <w:rsid w:val="00964380"/>
    <w:rsid w:val="009673CC"/>
    <w:rsid w:val="009677D5"/>
    <w:rsid w:val="0097113D"/>
    <w:rsid w:val="00972D28"/>
    <w:rsid w:val="00973FFD"/>
    <w:rsid w:val="00974136"/>
    <w:rsid w:val="009748F8"/>
    <w:rsid w:val="00977A92"/>
    <w:rsid w:val="00995D04"/>
    <w:rsid w:val="00996B15"/>
    <w:rsid w:val="00996C4F"/>
    <w:rsid w:val="009A1CA7"/>
    <w:rsid w:val="009A4129"/>
    <w:rsid w:val="009A4EBD"/>
    <w:rsid w:val="009B059B"/>
    <w:rsid w:val="009B22B3"/>
    <w:rsid w:val="009B594A"/>
    <w:rsid w:val="009B6016"/>
    <w:rsid w:val="009C5A8C"/>
    <w:rsid w:val="009D00D5"/>
    <w:rsid w:val="009D01DD"/>
    <w:rsid w:val="009D199B"/>
    <w:rsid w:val="009D6290"/>
    <w:rsid w:val="009E0119"/>
    <w:rsid w:val="009E08CC"/>
    <w:rsid w:val="009E523C"/>
    <w:rsid w:val="009E57CA"/>
    <w:rsid w:val="009E7189"/>
    <w:rsid w:val="009E7D49"/>
    <w:rsid w:val="009F44F6"/>
    <w:rsid w:val="009F7EDF"/>
    <w:rsid w:val="00A05318"/>
    <w:rsid w:val="00A05914"/>
    <w:rsid w:val="00A07AE7"/>
    <w:rsid w:val="00A1184B"/>
    <w:rsid w:val="00A12F53"/>
    <w:rsid w:val="00A25072"/>
    <w:rsid w:val="00A32701"/>
    <w:rsid w:val="00A43D79"/>
    <w:rsid w:val="00A4481A"/>
    <w:rsid w:val="00A44DCC"/>
    <w:rsid w:val="00A4510C"/>
    <w:rsid w:val="00A51D1D"/>
    <w:rsid w:val="00A525F6"/>
    <w:rsid w:val="00A63142"/>
    <w:rsid w:val="00A63683"/>
    <w:rsid w:val="00A7066D"/>
    <w:rsid w:val="00A70C3C"/>
    <w:rsid w:val="00A73E31"/>
    <w:rsid w:val="00A848BC"/>
    <w:rsid w:val="00A858BE"/>
    <w:rsid w:val="00A861A1"/>
    <w:rsid w:val="00A87788"/>
    <w:rsid w:val="00A92808"/>
    <w:rsid w:val="00A937E9"/>
    <w:rsid w:val="00A9448D"/>
    <w:rsid w:val="00AA378B"/>
    <w:rsid w:val="00AB55E0"/>
    <w:rsid w:val="00AB70AC"/>
    <w:rsid w:val="00AC2866"/>
    <w:rsid w:val="00AD0807"/>
    <w:rsid w:val="00AD1143"/>
    <w:rsid w:val="00AD1999"/>
    <w:rsid w:val="00AD3C2F"/>
    <w:rsid w:val="00AD51E9"/>
    <w:rsid w:val="00AD68C8"/>
    <w:rsid w:val="00AE0B38"/>
    <w:rsid w:val="00B0502F"/>
    <w:rsid w:val="00B05646"/>
    <w:rsid w:val="00B104F3"/>
    <w:rsid w:val="00B307EC"/>
    <w:rsid w:val="00B320B2"/>
    <w:rsid w:val="00B32814"/>
    <w:rsid w:val="00B32965"/>
    <w:rsid w:val="00B35511"/>
    <w:rsid w:val="00B37B56"/>
    <w:rsid w:val="00B43E6D"/>
    <w:rsid w:val="00B4547B"/>
    <w:rsid w:val="00B4574F"/>
    <w:rsid w:val="00B53F7B"/>
    <w:rsid w:val="00B557EC"/>
    <w:rsid w:val="00B55AC0"/>
    <w:rsid w:val="00B573F6"/>
    <w:rsid w:val="00B60FA4"/>
    <w:rsid w:val="00B62154"/>
    <w:rsid w:val="00B63FAE"/>
    <w:rsid w:val="00B65977"/>
    <w:rsid w:val="00B660CC"/>
    <w:rsid w:val="00B676D1"/>
    <w:rsid w:val="00B703D4"/>
    <w:rsid w:val="00B806A4"/>
    <w:rsid w:val="00B8686C"/>
    <w:rsid w:val="00B87E32"/>
    <w:rsid w:val="00BA33F2"/>
    <w:rsid w:val="00BA517A"/>
    <w:rsid w:val="00BA5B44"/>
    <w:rsid w:val="00BA63CB"/>
    <w:rsid w:val="00BB1577"/>
    <w:rsid w:val="00BC33B3"/>
    <w:rsid w:val="00BC34CA"/>
    <w:rsid w:val="00BC398A"/>
    <w:rsid w:val="00BD00B8"/>
    <w:rsid w:val="00BD1486"/>
    <w:rsid w:val="00BD502C"/>
    <w:rsid w:val="00BD6688"/>
    <w:rsid w:val="00BE0040"/>
    <w:rsid w:val="00BE7AA3"/>
    <w:rsid w:val="00BF5229"/>
    <w:rsid w:val="00C046CA"/>
    <w:rsid w:val="00C12233"/>
    <w:rsid w:val="00C14CEE"/>
    <w:rsid w:val="00C1600A"/>
    <w:rsid w:val="00C17D79"/>
    <w:rsid w:val="00C21E73"/>
    <w:rsid w:val="00C34662"/>
    <w:rsid w:val="00C44CE2"/>
    <w:rsid w:val="00C465C9"/>
    <w:rsid w:val="00C467C2"/>
    <w:rsid w:val="00C60067"/>
    <w:rsid w:val="00C636F5"/>
    <w:rsid w:val="00C67391"/>
    <w:rsid w:val="00C720C5"/>
    <w:rsid w:val="00C76CDE"/>
    <w:rsid w:val="00C77319"/>
    <w:rsid w:val="00C84203"/>
    <w:rsid w:val="00C862B2"/>
    <w:rsid w:val="00C90AB8"/>
    <w:rsid w:val="00C970B7"/>
    <w:rsid w:val="00CA1787"/>
    <w:rsid w:val="00CA59A5"/>
    <w:rsid w:val="00CA5ABE"/>
    <w:rsid w:val="00CA607B"/>
    <w:rsid w:val="00CA76F1"/>
    <w:rsid w:val="00CB2EEB"/>
    <w:rsid w:val="00CB3120"/>
    <w:rsid w:val="00CB747D"/>
    <w:rsid w:val="00CC1364"/>
    <w:rsid w:val="00CC1DDE"/>
    <w:rsid w:val="00CC42B1"/>
    <w:rsid w:val="00CC606F"/>
    <w:rsid w:val="00CC6070"/>
    <w:rsid w:val="00CD05D0"/>
    <w:rsid w:val="00CD0B5E"/>
    <w:rsid w:val="00CD3FD1"/>
    <w:rsid w:val="00CD7175"/>
    <w:rsid w:val="00CE05CB"/>
    <w:rsid w:val="00CE0D96"/>
    <w:rsid w:val="00CE370C"/>
    <w:rsid w:val="00CE458F"/>
    <w:rsid w:val="00CE74D0"/>
    <w:rsid w:val="00CF19D8"/>
    <w:rsid w:val="00CF24DB"/>
    <w:rsid w:val="00CF2B68"/>
    <w:rsid w:val="00CF3EC3"/>
    <w:rsid w:val="00CF46E2"/>
    <w:rsid w:val="00CF4B7A"/>
    <w:rsid w:val="00CF4C61"/>
    <w:rsid w:val="00CF5155"/>
    <w:rsid w:val="00CF60BA"/>
    <w:rsid w:val="00D001F1"/>
    <w:rsid w:val="00D02010"/>
    <w:rsid w:val="00D02506"/>
    <w:rsid w:val="00D05239"/>
    <w:rsid w:val="00D10A6B"/>
    <w:rsid w:val="00D11309"/>
    <w:rsid w:val="00D13788"/>
    <w:rsid w:val="00D157D7"/>
    <w:rsid w:val="00D260CC"/>
    <w:rsid w:val="00D26B6A"/>
    <w:rsid w:val="00D27F35"/>
    <w:rsid w:val="00D30726"/>
    <w:rsid w:val="00D36466"/>
    <w:rsid w:val="00D440DD"/>
    <w:rsid w:val="00D453E0"/>
    <w:rsid w:val="00D45E17"/>
    <w:rsid w:val="00D55480"/>
    <w:rsid w:val="00D55578"/>
    <w:rsid w:val="00D5569A"/>
    <w:rsid w:val="00D634C9"/>
    <w:rsid w:val="00D65979"/>
    <w:rsid w:val="00D7783B"/>
    <w:rsid w:val="00D77F44"/>
    <w:rsid w:val="00D8258B"/>
    <w:rsid w:val="00D8622D"/>
    <w:rsid w:val="00DA2A6D"/>
    <w:rsid w:val="00DA7242"/>
    <w:rsid w:val="00DA75FE"/>
    <w:rsid w:val="00DB31FF"/>
    <w:rsid w:val="00DB339C"/>
    <w:rsid w:val="00DB35BE"/>
    <w:rsid w:val="00DC1876"/>
    <w:rsid w:val="00DC40DC"/>
    <w:rsid w:val="00DD08BA"/>
    <w:rsid w:val="00DE176F"/>
    <w:rsid w:val="00DF0556"/>
    <w:rsid w:val="00DF3D95"/>
    <w:rsid w:val="00DF6C3E"/>
    <w:rsid w:val="00DF7F01"/>
    <w:rsid w:val="00E02707"/>
    <w:rsid w:val="00E053FB"/>
    <w:rsid w:val="00E13C2A"/>
    <w:rsid w:val="00E14B49"/>
    <w:rsid w:val="00E202DA"/>
    <w:rsid w:val="00E22B09"/>
    <w:rsid w:val="00E304E7"/>
    <w:rsid w:val="00E325EF"/>
    <w:rsid w:val="00E32643"/>
    <w:rsid w:val="00E341CB"/>
    <w:rsid w:val="00E34215"/>
    <w:rsid w:val="00E345DE"/>
    <w:rsid w:val="00E36374"/>
    <w:rsid w:val="00E37AA6"/>
    <w:rsid w:val="00E40890"/>
    <w:rsid w:val="00E41654"/>
    <w:rsid w:val="00E43904"/>
    <w:rsid w:val="00E4520D"/>
    <w:rsid w:val="00E459B3"/>
    <w:rsid w:val="00E46843"/>
    <w:rsid w:val="00E46A83"/>
    <w:rsid w:val="00E65F90"/>
    <w:rsid w:val="00E707F5"/>
    <w:rsid w:val="00E7731B"/>
    <w:rsid w:val="00E90998"/>
    <w:rsid w:val="00E9634B"/>
    <w:rsid w:val="00E96E5E"/>
    <w:rsid w:val="00E97E57"/>
    <w:rsid w:val="00E97EEC"/>
    <w:rsid w:val="00EA1CF6"/>
    <w:rsid w:val="00EA4F8B"/>
    <w:rsid w:val="00EA5C1A"/>
    <w:rsid w:val="00EA7624"/>
    <w:rsid w:val="00EB31FE"/>
    <w:rsid w:val="00EB7470"/>
    <w:rsid w:val="00EC7608"/>
    <w:rsid w:val="00ED0D65"/>
    <w:rsid w:val="00ED1FAB"/>
    <w:rsid w:val="00ED2485"/>
    <w:rsid w:val="00ED24FA"/>
    <w:rsid w:val="00ED3340"/>
    <w:rsid w:val="00ED4EAD"/>
    <w:rsid w:val="00EE1843"/>
    <w:rsid w:val="00EE2002"/>
    <w:rsid w:val="00EE5310"/>
    <w:rsid w:val="00EF0A78"/>
    <w:rsid w:val="00EF3562"/>
    <w:rsid w:val="00EF52AC"/>
    <w:rsid w:val="00F011E9"/>
    <w:rsid w:val="00F03831"/>
    <w:rsid w:val="00F03C62"/>
    <w:rsid w:val="00F132A0"/>
    <w:rsid w:val="00F14088"/>
    <w:rsid w:val="00F145E5"/>
    <w:rsid w:val="00F223B8"/>
    <w:rsid w:val="00F25CAB"/>
    <w:rsid w:val="00F312BE"/>
    <w:rsid w:val="00F31A5E"/>
    <w:rsid w:val="00F33292"/>
    <w:rsid w:val="00F35583"/>
    <w:rsid w:val="00F364FF"/>
    <w:rsid w:val="00F425B6"/>
    <w:rsid w:val="00F549D5"/>
    <w:rsid w:val="00F55B9E"/>
    <w:rsid w:val="00F56911"/>
    <w:rsid w:val="00F57E1C"/>
    <w:rsid w:val="00F607D8"/>
    <w:rsid w:val="00F650D4"/>
    <w:rsid w:val="00F657BB"/>
    <w:rsid w:val="00F65D78"/>
    <w:rsid w:val="00F66105"/>
    <w:rsid w:val="00F7349A"/>
    <w:rsid w:val="00F7381F"/>
    <w:rsid w:val="00F7411F"/>
    <w:rsid w:val="00F7412C"/>
    <w:rsid w:val="00F747B3"/>
    <w:rsid w:val="00F75A98"/>
    <w:rsid w:val="00F76987"/>
    <w:rsid w:val="00F82D59"/>
    <w:rsid w:val="00F83D5D"/>
    <w:rsid w:val="00F84740"/>
    <w:rsid w:val="00F8627D"/>
    <w:rsid w:val="00F86F81"/>
    <w:rsid w:val="00F964CA"/>
    <w:rsid w:val="00F975B3"/>
    <w:rsid w:val="00F97A97"/>
    <w:rsid w:val="00FA0E54"/>
    <w:rsid w:val="00FA2BF7"/>
    <w:rsid w:val="00FA4A49"/>
    <w:rsid w:val="00FA5EAB"/>
    <w:rsid w:val="00FB130B"/>
    <w:rsid w:val="00FB1337"/>
    <w:rsid w:val="00FC19A3"/>
    <w:rsid w:val="00FC2649"/>
    <w:rsid w:val="00FC5E7B"/>
    <w:rsid w:val="00FD2925"/>
    <w:rsid w:val="00FD293B"/>
    <w:rsid w:val="00FE3339"/>
    <w:rsid w:val="00FE3A7A"/>
    <w:rsid w:val="00FE7735"/>
    <w:rsid w:val="00FF109B"/>
    <w:rsid w:val="00FF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D004D"/>
    <w:rPr>
      <w:sz w:val="24"/>
      <w:szCs w:val="24"/>
    </w:rPr>
  </w:style>
  <w:style w:type="paragraph" w:styleId="Heading1">
    <w:name w:val="heading 1"/>
    <w:basedOn w:val="Normal"/>
    <w:next w:val="Normal"/>
    <w:qFormat/>
    <w:rsid w:val="00811D30"/>
    <w:pPr>
      <w:keepNext/>
      <w:jc w:val="center"/>
      <w:outlineLvl w:val="0"/>
    </w:pPr>
    <w:rPr>
      <w:rFonts w:ascii="Arial" w:hAnsi="Arial" w:cs="Arial"/>
      <w:b/>
      <w:bCs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1D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3A545A"/>
    <w:rPr>
      <w:color w:val="0000FF"/>
      <w:u w:val="single"/>
    </w:rPr>
  </w:style>
  <w:style w:type="paragraph" w:styleId="NormalWeb">
    <w:name w:val="Normal (Web)"/>
    <w:basedOn w:val="Normal"/>
    <w:uiPriority w:val="99"/>
    <w:rsid w:val="003A545A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rsid w:val="003A545A"/>
    <w:rPr>
      <w:color w:val="800080"/>
      <w:u w:val="single"/>
    </w:rPr>
  </w:style>
  <w:style w:type="paragraph" w:styleId="NoSpacing">
    <w:name w:val="No Spacing"/>
    <w:link w:val="NoSpacingChar"/>
    <w:uiPriority w:val="8"/>
    <w:qFormat/>
    <w:rsid w:val="00A63683"/>
    <w:pPr>
      <w:contextualSpacing/>
    </w:pPr>
    <w:rPr>
      <w:rFonts w:ascii="Microsoft Sans Serif" w:eastAsia="Calibri" w:hAnsi="Microsoft Sans Serif"/>
      <w:sz w:val="24"/>
      <w:szCs w:val="22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8"/>
    <w:rsid w:val="00A63683"/>
    <w:rPr>
      <w:rFonts w:ascii="Microsoft Sans Serif" w:eastAsia="Calibri" w:hAnsi="Microsoft Sans Serif"/>
      <w:sz w:val="24"/>
      <w:szCs w:val="22"/>
      <w:lang w:val="en-GB" w:eastAsia="en-US" w:bidi="ar-SA"/>
    </w:rPr>
  </w:style>
  <w:style w:type="paragraph" w:styleId="BalloonText">
    <w:name w:val="Balloon Text"/>
    <w:basedOn w:val="Normal"/>
    <w:link w:val="BalloonTextChar"/>
    <w:rsid w:val="003321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321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3B43"/>
    <w:pPr>
      <w:ind w:left="720"/>
    </w:pPr>
  </w:style>
  <w:style w:type="paragraph" w:styleId="Header">
    <w:name w:val="header"/>
    <w:basedOn w:val="Normal"/>
    <w:link w:val="Head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87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DC187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876"/>
    <w:rPr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101888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1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odpracticeexchange.wales/2018/10/08/gswag-keeping-data-liv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oodpracticeexchange.wales/2018/10/04/gswag-a-collaborative-partnershi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dd.adobe.com/view/5318239b-5124-4964-8162-54ad7383890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428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BGCBC</Company>
  <LinksUpToDate>false</LinksUpToDate>
  <CharactersWithSpaces>3196</CharactersWithSpaces>
  <SharedDoc>false</SharedDoc>
  <HLinks>
    <vt:vector size="12" baseType="variant">
      <vt:variant>
        <vt:i4>7667838</vt:i4>
      </vt:variant>
      <vt:variant>
        <vt:i4>3</vt:i4>
      </vt:variant>
      <vt:variant>
        <vt:i4>0</vt:i4>
      </vt:variant>
      <vt:variant>
        <vt:i4>5</vt:i4>
      </vt:variant>
      <vt:variant>
        <vt:lpwstr>http://www.ons.gov.uk/ons/guide-method/census/analysis/external-links-to-census-analyses/index.html</vt:lpwstr>
      </vt:variant>
      <vt:variant>
        <vt:lpwstr/>
      </vt:variant>
      <vt:variant>
        <vt:i4>4128875</vt:i4>
      </vt:variant>
      <vt:variant>
        <vt:i4>0</vt:i4>
      </vt:variant>
      <vt:variant>
        <vt:i4>0</vt:i4>
      </vt:variant>
      <vt:variant>
        <vt:i4>5</vt:i4>
      </vt:variant>
      <vt:variant>
        <vt:lpwstr>http://tinyurl.com/nkamghq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diamo_p</dc:creator>
  <cp:lastModifiedBy>Emma Scherptong - Partnerships</cp:lastModifiedBy>
  <cp:revision>9</cp:revision>
  <cp:lastPrinted>2018-07-17T08:32:00Z</cp:lastPrinted>
  <dcterms:created xsi:type="dcterms:W3CDTF">2018-10-15T15:46:00Z</dcterms:created>
  <dcterms:modified xsi:type="dcterms:W3CDTF">2018-10-16T15:05:00Z</dcterms:modified>
</cp:coreProperties>
</file>